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CABA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C181053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236EFF4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0A05F7F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537C6EA4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7AD6BCF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30DC310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200EEA4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38CFDB67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920D663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BCD50E2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2EA4BB6E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0B72FD3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EB2625C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C741972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3D010E55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C8FA1ED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5D43F323" w14:textId="77777777"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2D3713D" w14:textId="77777777" w:rsidR="009F231E" w:rsidRDefault="009F231E">
      <w:pPr>
        <w:pStyle w:val="af"/>
        <w:rPr>
          <w:b/>
          <w:bCs/>
          <w:color w:val="000000"/>
          <w:sz w:val="28"/>
          <w:szCs w:val="28"/>
        </w:rPr>
      </w:pPr>
    </w:p>
    <w:p w14:paraId="54ABFDBC" w14:textId="77777777" w:rsidR="009F231E" w:rsidRDefault="009F231E">
      <w:pPr>
        <w:pStyle w:val="af"/>
        <w:rPr>
          <w:b/>
          <w:bCs/>
          <w:color w:val="000000"/>
          <w:sz w:val="28"/>
          <w:szCs w:val="28"/>
        </w:rPr>
      </w:pPr>
    </w:p>
    <w:p w14:paraId="65320790" w14:textId="3AC302E6" w:rsidR="009F231E" w:rsidRDefault="005972B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РАБОЧАЯ </w:t>
      </w:r>
      <w:r w:rsidR="00EA56F4">
        <w:rPr>
          <w:rFonts w:cs="Times New Roman"/>
          <w:b/>
          <w:bCs/>
          <w:sz w:val="28"/>
          <w:szCs w:val="28"/>
        </w:rPr>
        <w:t xml:space="preserve"> </w:t>
      </w:r>
    </w:p>
    <w:p w14:paraId="4B58F93A" w14:textId="77777777" w:rsidR="009F231E" w:rsidRDefault="00EA56F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14:paraId="2F5DFEB6" w14:textId="2E30DCFA" w:rsidR="009F231E" w:rsidRDefault="00EA56F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14:paraId="239A4175" w14:textId="0A696125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«Гармония»</w:t>
      </w:r>
    </w:p>
    <w:p w14:paraId="07C07ED8" w14:textId="54DC78AF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14:paraId="0708791D" w14:textId="290EB515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«Средняя школа № 18»</w:t>
      </w:r>
    </w:p>
    <w:p w14:paraId="01EA2EE4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7AD9D17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DC42769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D57C003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75B0185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5332B5E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EAD1347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C5C8789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9825CC1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80FD639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1F069CB4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23ED77D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3893DEA" w14:textId="77777777" w:rsidR="00EA2CDE" w:rsidRDefault="00EA2C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445A27F" w14:textId="3FDD9AD2" w:rsidR="00EA2CDE" w:rsidRDefault="00EA2CDE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Июнь 2022 г.</w:t>
      </w:r>
    </w:p>
    <w:p w14:paraId="44016163" w14:textId="77777777" w:rsidR="009F231E" w:rsidRDefault="009F231E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0401E192" w14:textId="77777777" w:rsidR="009F231E" w:rsidRDefault="009F231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57373FE8" w14:textId="77777777" w:rsidR="009F231E" w:rsidRDefault="009F231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14:paraId="7D9B8503" w14:textId="77777777"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14:paraId="2F984EB8" w14:textId="77777777" w:rsidR="009F231E" w:rsidRDefault="00EA56F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14:paraId="0110AB76" w14:textId="77777777" w:rsidR="009F231E" w:rsidRDefault="009F231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F231E" w14:paraId="1F6DADC7" w14:textId="77777777">
        <w:tc>
          <w:tcPr>
            <w:tcW w:w="8553" w:type="dxa"/>
            <w:shd w:val="clear" w:color="auto" w:fill="auto"/>
          </w:tcPr>
          <w:p w14:paraId="778E6D56" w14:textId="77777777" w:rsidR="009F231E" w:rsidRDefault="00EA56F4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2E05612C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31E" w14:paraId="71A31AE1" w14:textId="77777777">
        <w:tc>
          <w:tcPr>
            <w:tcW w:w="8553" w:type="dxa"/>
            <w:shd w:val="clear" w:color="auto" w:fill="auto"/>
          </w:tcPr>
          <w:p w14:paraId="4DB06822" w14:textId="77777777" w:rsidR="009F231E" w:rsidRDefault="00EA56F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0397CD14" w14:textId="77777777" w:rsidR="009F231E" w:rsidRDefault="00EA56F4">
            <w:pPr>
              <w:spacing w:line="360" w:lineRule="auto"/>
              <w:jc w:val="center"/>
            </w:pPr>
            <w:r>
              <w:t>8</w:t>
            </w:r>
          </w:p>
        </w:tc>
      </w:tr>
      <w:tr w:rsidR="009F231E" w14:paraId="1813E890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194B26CC" w14:textId="77777777" w:rsidR="009F231E" w:rsidRDefault="00EA56F4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31C19BA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F231E" w14:paraId="5366A26A" w14:textId="77777777">
        <w:tc>
          <w:tcPr>
            <w:tcW w:w="8553" w:type="dxa"/>
            <w:shd w:val="clear" w:color="auto" w:fill="auto"/>
          </w:tcPr>
          <w:p w14:paraId="4ECD96AE" w14:textId="77777777" w:rsidR="009F231E" w:rsidRDefault="00EA56F4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401A7E28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F231E" w14:paraId="514E766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2371AD34" w14:textId="77777777" w:rsidR="009F231E" w:rsidRDefault="00EA56F4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B0E5E8F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F231E" w14:paraId="234137DE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4A21412F" w14:textId="77777777" w:rsidR="009F231E" w:rsidRDefault="00EA56F4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78CE73E6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F231E" w14:paraId="103A9CA1" w14:textId="77777777">
        <w:tc>
          <w:tcPr>
            <w:tcW w:w="8553" w:type="dxa"/>
            <w:shd w:val="clear" w:color="auto" w:fill="auto"/>
          </w:tcPr>
          <w:p w14:paraId="1808F620" w14:textId="77777777" w:rsidR="009F231E" w:rsidRDefault="00EA56F4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2AD6DF20" w14:textId="77777777" w:rsidR="009F231E" w:rsidRDefault="00EA56F4">
            <w:pPr>
              <w:spacing w:line="360" w:lineRule="auto"/>
              <w:jc w:val="center"/>
            </w:pPr>
            <w:r>
              <w:t>14</w:t>
            </w:r>
          </w:p>
        </w:tc>
      </w:tr>
      <w:tr w:rsidR="009F231E" w14:paraId="5FEAFDE3" w14:textId="77777777">
        <w:tc>
          <w:tcPr>
            <w:tcW w:w="8553" w:type="dxa"/>
            <w:shd w:val="clear" w:color="auto" w:fill="auto"/>
          </w:tcPr>
          <w:p w14:paraId="33978356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6965295" w14:textId="77777777" w:rsidR="009F231E" w:rsidRDefault="00EA56F4">
            <w:pPr>
              <w:spacing w:line="360" w:lineRule="auto"/>
              <w:jc w:val="center"/>
            </w:pPr>
            <w:r>
              <w:t>14</w:t>
            </w:r>
          </w:p>
        </w:tc>
      </w:tr>
      <w:tr w:rsidR="009F231E" w14:paraId="4D729376" w14:textId="77777777">
        <w:tc>
          <w:tcPr>
            <w:tcW w:w="8553" w:type="dxa"/>
            <w:shd w:val="clear" w:color="auto" w:fill="auto"/>
          </w:tcPr>
          <w:p w14:paraId="551ACC8C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002603F6" w14:textId="77777777" w:rsidR="009F231E" w:rsidRDefault="00EA56F4">
            <w:pPr>
              <w:spacing w:line="360" w:lineRule="auto"/>
              <w:jc w:val="center"/>
            </w:pPr>
            <w:r>
              <w:t>15</w:t>
            </w:r>
          </w:p>
        </w:tc>
      </w:tr>
      <w:tr w:rsidR="009F231E" w14:paraId="64A5F2D5" w14:textId="77777777">
        <w:tc>
          <w:tcPr>
            <w:tcW w:w="8553" w:type="dxa"/>
            <w:shd w:val="clear" w:color="auto" w:fill="auto"/>
          </w:tcPr>
          <w:p w14:paraId="3F8FFE52" w14:textId="77777777" w:rsidR="009F231E" w:rsidRDefault="00EA56F4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121C5999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F231E" w14:paraId="6A32492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4D61D4AE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D29085A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F231E" w14:paraId="7542F911" w14:textId="77777777">
        <w:tc>
          <w:tcPr>
            <w:tcW w:w="8553" w:type="dxa"/>
            <w:shd w:val="clear" w:color="auto" w:fill="auto"/>
          </w:tcPr>
          <w:p w14:paraId="262E0D14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4FB887EA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F231E" w14:paraId="4C3CE96D" w14:textId="77777777">
        <w:tc>
          <w:tcPr>
            <w:tcW w:w="8553" w:type="dxa"/>
            <w:shd w:val="clear" w:color="auto" w:fill="auto"/>
          </w:tcPr>
          <w:p w14:paraId="2559F1F2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06A392A1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F231E" w14:paraId="5FF77872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57D3EA9D" w14:textId="77777777" w:rsidR="009F231E" w:rsidRDefault="00EA56F4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7DC7813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F231E" w14:paraId="351DA6E4" w14:textId="77777777">
        <w:tc>
          <w:tcPr>
            <w:tcW w:w="8553" w:type="dxa"/>
            <w:shd w:val="clear" w:color="auto" w:fill="auto"/>
          </w:tcPr>
          <w:p w14:paraId="33D49DE2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7EB9B33A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9F231E" w14:paraId="32883FD1" w14:textId="77777777">
        <w:tc>
          <w:tcPr>
            <w:tcW w:w="8553" w:type="dxa"/>
            <w:shd w:val="clear" w:color="auto" w:fill="auto"/>
          </w:tcPr>
          <w:p w14:paraId="4D98452E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65A2D312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F231E" w14:paraId="43690627" w14:textId="77777777">
        <w:tc>
          <w:tcPr>
            <w:tcW w:w="8553" w:type="dxa"/>
            <w:shd w:val="clear" w:color="auto" w:fill="auto"/>
          </w:tcPr>
          <w:p w14:paraId="30050C71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4CBB2AE2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F231E" w14:paraId="11B8765C" w14:textId="77777777">
        <w:tc>
          <w:tcPr>
            <w:tcW w:w="8553" w:type="dxa"/>
            <w:shd w:val="clear" w:color="auto" w:fill="auto"/>
          </w:tcPr>
          <w:p w14:paraId="2F1DEF25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2A6C2447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F231E" w14:paraId="50929A08" w14:textId="77777777">
        <w:tc>
          <w:tcPr>
            <w:tcW w:w="8553" w:type="dxa"/>
            <w:shd w:val="clear" w:color="auto" w:fill="auto"/>
          </w:tcPr>
          <w:p w14:paraId="6CA17498" w14:textId="77777777" w:rsidR="009F231E" w:rsidRDefault="00EA56F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0902EEDF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F231E" w14:paraId="2021F90C" w14:textId="77777777">
        <w:tc>
          <w:tcPr>
            <w:tcW w:w="8553" w:type="dxa"/>
            <w:shd w:val="clear" w:color="auto" w:fill="auto"/>
          </w:tcPr>
          <w:p w14:paraId="232C0784" w14:textId="77777777"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6B2907ED" w14:textId="77777777" w:rsidR="009F231E" w:rsidRDefault="00EA56F4">
            <w:pPr>
              <w:spacing w:line="360" w:lineRule="auto"/>
              <w:jc w:val="center"/>
            </w:pPr>
            <w:r>
              <w:t>26</w:t>
            </w:r>
          </w:p>
        </w:tc>
      </w:tr>
      <w:tr w:rsidR="009F231E" w14:paraId="544677AA" w14:textId="77777777">
        <w:tc>
          <w:tcPr>
            <w:tcW w:w="8553" w:type="dxa"/>
            <w:shd w:val="clear" w:color="auto" w:fill="auto"/>
          </w:tcPr>
          <w:p w14:paraId="525C1534" w14:textId="77777777" w:rsidR="009F231E" w:rsidRDefault="00EA56F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31A64F8C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9F231E" w14:paraId="104FAEB5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E698B60" w14:textId="77777777" w:rsidR="009F231E" w:rsidRDefault="00EA56F4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214BAD1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F231E" w14:paraId="759E17AB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5BEE13DE" w14:textId="77777777" w:rsidR="009F231E" w:rsidRDefault="00EA56F4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77D1BBD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F231E" w14:paraId="315AB115" w14:textId="77777777">
        <w:tc>
          <w:tcPr>
            <w:tcW w:w="8553" w:type="dxa"/>
            <w:shd w:val="clear" w:color="auto" w:fill="auto"/>
          </w:tcPr>
          <w:p w14:paraId="4CFEFE8B" w14:textId="77777777" w:rsidR="009F231E" w:rsidRDefault="00EA56F4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6D780B69" w14:textId="77777777" w:rsidR="009F231E" w:rsidRDefault="00EA56F4">
            <w:pPr>
              <w:spacing w:line="360" w:lineRule="auto"/>
              <w:jc w:val="center"/>
            </w:pPr>
            <w:r>
              <w:t>30</w:t>
            </w:r>
          </w:p>
        </w:tc>
      </w:tr>
      <w:tr w:rsidR="009F231E" w14:paraId="5E61547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7F4848DE" w14:textId="77777777" w:rsidR="009F231E" w:rsidRDefault="00EA56F4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13206F7A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F231E" w14:paraId="306EF4FF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6F32FF4" w14:textId="77777777" w:rsidR="009F231E" w:rsidRDefault="00EA56F4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A8376BC" w14:textId="77777777"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9F231E" w14:paraId="7D7E85E7" w14:textId="77777777">
        <w:tc>
          <w:tcPr>
            <w:tcW w:w="8553" w:type="dxa"/>
            <w:shd w:val="clear" w:color="auto" w:fill="auto"/>
          </w:tcPr>
          <w:p w14:paraId="2BB9A74A" w14:textId="77777777" w:rsidR="009F231E" w:rsidRDefault="00EA56F4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0C5394C2" w14:textId="77777777" w:rsidR="009F231E" w:rsidRDefault="00EA56F4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14:paraId="79E3EE4B" w14:textId="77777777" w:rsidR="009F231E" w:rsidRDefault="00EA56F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14:paraId="3839AB5B" w14:textId="77777777" w:rsidR="009F231E" w:rsidRDefault="00EA56F4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176FA27E" w14:textId="1DC95F47" w:rsidR="009F231E" w:rsidRDefault="005972B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Рабочая</w:t>
      </w:r>
      <w:r w:rsidR="00EA56F4">
        <w:rPr>
          <w:rFonts w:eastAsia="Times New Roman" w:cs="Times New Roman"/>
          <w:color w:val="000000"/>
          <w:sz w:val="28"/>
          <w:szCs w:val="28"/>
        </w:rPr>
        <w:t xml:space="preserve"> программа воспитания для организаций отдыха детей и их оздоровления</w:t>
      </w:r>
      <w:r>
        <w:rPr>
          <w:rFonts w:eastAsia="Times New Roman" w:cs="Times New Roman"/>
          <w:color w:val="000000"/>
          <w:sz w:val="28"/>
          <w:szCs w:val="28"/>
        </w:rPr>
        <w:t xml:space="preserve"> в муниципальном общеобразовательном учреждении «Средняя школа № 18» </w:t>
      </w:r>
      <w:r w:rsidR="00EA2CDE">
        <w:rPr>
          <w:rFonts w:eastAsia="Times New Roman" w:cs="Times New Roman"/>
          <w:color w:val="000000"/>
          <w:sz w:val="28"/>
          <w:szCs w:val="28"/>
        </w:rPr>
        <w:t>лагерь «Гармония»</w:t>
      </w:r>
      <w:r w:rsidR="00EA56F4">
        <w:rPr>
          <w:rFonts w:eastAsia="Times New Roman" w:cs="Times New Roman"/>
          <w:color w:val="000000"/>
          <w:sz w:val="28"/>
          <w:szCs w:val="28"/>
        </w:rPr>
        <w:t xml:space="preserve"> (далее – Программа воспитания, Программа) подготовлена ФГБОУ «Всероссийский детский центр «Смена» на основе </w:t>
      </w:r>
      <w:r w:rsidR="00EA56F4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EA56F4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EA56F4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EA56F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14:paraId="30B98CD9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595D28D6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65F488EF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713627F1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45A730B3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3A042F73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4D9D223F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2037B211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13B6EE3A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6BDDD573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38528754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511E6061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1564524A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08D4F363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6C89C426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</w:t>
      </w:r>
      <w:r>
        <w:rPr>
          <w:rFonts w:eastAsia="Times New Roman" w:cs="Times New Roman"/>
          <w:color w:val="000000"/>
          <w:sz w:val="28"/>
        </w:rPr>
        <w:lastRenderedPageBreak/>
        <w:t>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7C36E5EE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11FCCAD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1BFBF45F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2BDAAD17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7F2F1741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4C9C18E4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1B73BB79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41EBBFDD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0C2C4FE3" w14:textId="77777777"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14:paraId="238CAD67" w14:textId="77777777" w:rsidR="009F231E" w:rsidRDefault="009F231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14:paraId="66E504CF" w14:textId="77777777" w:rsidR="009F231E" w:rsidRDefault="00EA5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7AF66278" w14:textId="77777777" w:rsidR="009F231E" w:rsidRDefault="00EA56F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592C9DAA" w14:textId="77777777" w:rsidR="009F231E" w:rsidRDefault="009F231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14:paraId="1FA95734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E833491" w14:textId="77777777"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4A846DE0" w14:textId="77777777"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57803FD" w14:textId="77777777" w:rsidR="009F231E" w:rsidRDefault="009F231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14:paraId="783DE40A" w14:textId="77777777" w:rsidR="009F231E" w:rsidRDefault="00EA56F4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14:paraId="79623962" w14:textId="77777777"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r>
        <w:rPr>
          <w:rFonts w:eastAsia="Times New Roman" w:cs="Times New Roman"/>
          <w:color w:val="000000"/>
          <w:sz w:val="28"/>
        </w:rPr>
        <w:lastRenderedPageBreak/>
        <w:t>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48405837" w14:textId="77777777" w:rsidR="009F231E" w:rsidRDefault="00EA56F4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67851A4F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784F2ADA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102BEB74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7FF47729" w14:textId="77777777" w:rsidR="009F231E" w:rsidRDefault="009F231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14:paraId="608C5EAC" w14:textId="77777777"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14:paraId="0418D337" w14:textId="5266EA05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</w:t>
      </w:r>
      <w:r w:rsidR="00EA2CDE">
        <w:rPr>
          <w:rFonts w:eastAsia="Times New Roman"/>
          <w:color w:val="000000"/>
          <w:sz w:val="28"/>
        </w:rPr>
        <w:t xml:space="preserve"> в городском лагере «</w:t>
      </w:r>
      <w:proofErr w:type="gramStart"/>
      <w:r w:rsidR="00EA2CDE">
        <w:rPr>
          <w:rFonts w:eastAsia="Times New Roman"/>
          <w:color w:val="000000"/>
          <w:sz w:val="28"/>
        </w:rPr>
        <w:t xml:space="preserve">Гармония» </w:t>
      </w:r>
      <w:r>
        <w:rPr>
          <w:rFonts w:eastAsia="Times New Roman"/>
          <w:color w:val="000000"/>
          <w:sz w:val="28"/>
        </w:rPr>
        <w:t xml:space="preserve"> являются</w:t>
      </w:r>
      <w:proofErr w:type="gramEnd"/>
      <w:r>
        <w:rPr>
          <w:rFonts w:eastAsia="Times New Roman"/>
          <w:color w:val="000000"/>
          <w:sz w:val="28"/>
        </w:rPr>
        <w:t xml:space="preserve"> антропологический, культурно-исторический и системно-деятельностный подходы. </w:t>
      </w:r>
    </w:p>
    <w:p w14:paraId="476B9994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14:paraId="05EFB03D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5748D619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204A50EE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5E0F77C0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1271F0EC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8343DFD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473AEBDA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3A76D4F9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7BD538EF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3DF618EB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</w:t>
      </w:r>
      <w:r>
        <w:rPr>
          <w:rFonts w:eastAsia="Times New Roman"/>
          <w:color w:val="000000"/>
          <w:sz w:val="28"/>
        </w:rPr>
        <w:lastRenderedPageBreak/>
        <w:t>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2526BF06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14:paraId="5A7AFFE0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14:paraId="3BB72525" w14:textId="77777777"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7C18BE13" w14:textId="77777777" w:rsidR="009F231E" w:rsidRDefault="009F231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14:paraId="5C40E399" w14:textId="77777777" w:rsidR="009F231E" w:rsidRDefault="00EA56F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406858CC" w14:textId="77777777" w:rsidR="009F231E" w:rsidRDefault="00EA56F4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7E235961" w14:textId="77777777"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2D28E530" w14:textId="77777777"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14ED1B29" w14:textId="77777777"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6737BAA0" w14:textId="77777777"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</w:t>
      </w:r>
      <w:r>
        <w:rPr>
          <w:color w:val="000000"/>
          <w:sz w:val="28"/>
        </w:rPr>
        <w:lastRenderedPageBreak/>
        <w:t>отечественного и мирового искусства;</w:t>
      </w:r>
    </w:p>
    <w:p w14:paraId="5FFF77F2" w14:textId="77777777"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66A9675D" w14:textId="77777777"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0BEF3C92" w14:textId="77777777"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73F36216" w14:textId="77777777"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5B06D6E8" w14:textId="77777777" w:rsidR="009F231E" w:rsidRDefault="009F231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14:paraId="306F784B" w14:textId="77777777" w:rsidR="009F231E" w:rsidRDefault="00EA56F4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3F66B24F" w14:textId="33A4850B" w:rsidR="009F231E" w:rsidRDefault="00EA56F4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 xml:space="preserve">Основные традиции воспитания в детском </w:t>
      </w:r>
      <w:proofErr w:type="gramStart"/>
      <w:r>
        <w:rPr>
          <w:color w:val="00000A"/>
          <w:sz w:val="28"/>
          <w:szCs w:val="28"/>
        </w:rPr>
        <w:t>лагере</w:t>
      </w:r>
      <w:r>
        <w:rPr>
          <w:iCs/>
          <w:color w:val="000000"/>
          <w:sz w:val="28"/>
          <w:szCs w:val="28"/>
        </w:rPr>
        <w:t xml:space="preserve"> </w:t>
      </w:r>
      <w:r w:rsidR="00EA2CDE">
        <w:rPr>
          <w:iCs/>
          <w:color w:val="000000"/>
          <w:sz w:val="28"/>
          <w:szCs w:val="28"/>
        </w:rPr>
        <w:t xml:space="preserve"> «</w:t>
      </w:r>
      <w:proofErr w:type="gramEnd"/>
      <w:r w:rsidR="00EA2CDE">
        <w:rPr>
          <w:iCs/>
          <w:color w:val="000000"/>
          <w:sz w:val="28"/>
          <w:szCs w:val="28"/>
        </w:rPr>
        <w:t xml:space="preserve">Гармония» </w:t>
      </w:r>
      <w:r>
        <w:rPr>
          <w:iCs/>
          <w:color w:val="000000"/>
          <w:sz w:val="28"/>
          <w:szCs w:val="28"/>
        </w:rPr>
        <w:t xml:space="preserve">являются: </w:t>
      </w:r>
    </w:p>
    <w:p w14:paraId="61D34B1A" w14:textId="77777777" w:rsidR="009F231E" w:rsidRDefault="00EA56F4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01F50C73" w14:textId="77777777"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0EB4FC0" w14:textId="77777777"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4E5F4687" w14:textId="77777777"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3821885A" w14:textId="77777777"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7978C054" w14:textId="77777777"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28775C57" w14:textId="77777777" w:rsidR="009F231E" w:rsidRDefault="00EA56F4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061E38F8" w14:textId="77777777" w:rsidR="009F231E" w:rsidRDefault="00EA56F4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507C40E2" w14:textId="77777777"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49D2002F" w14:textId="77777777"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85DDC00" w14:textId="77777777"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63CDA611" w14:textId="77777777"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6368D19C" w14:textId="77777777" w:rsidR="009F231E" w:rsidRDefault="00EA5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14:paraId="473E3C0B" w14:textId="77777777" w:rsidR="009F231E" w:rsidRDefault="00EA56F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39923AD4" w14:textId="77777777" w:rsidR="009F231E" w:rsidRDefault="00EA56F4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39E79FC6" w14:textId="77777777" w:rsidR="009F231E" w:rsidRDefault="00EA56F4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5DFEC8C0" w14:textId="77777777"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126859A6" w14:textId="77777777" w:rsidR="009F231E" w:rsidRDefault="009F231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4843FE5C" w14:textId="77777777" w:rsidR="009F231E" w:rsidRDefault="00EA56F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14:paraId="5A711A6A" w14:textId="77777777" w:rsidR="009F231E" w:rsidRDefault="00EA56F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400F41FA" w14:textId="77777777" w:rsidR="009F231E" w:rsidRDefault="00EA56F4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2462FC1F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14:paraId="046F051C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3223C077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209B5F09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0399B2E4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3A708768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0A076B90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59B6316D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14:paraId="3D9312B1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14:paraId="4E40DFF3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14:paraId="29DC4A57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14:paraId="031CB603" w14:textId="77777777"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14:paraId="7F7F52B9" w14:textId="77777777" w:rsidR="009F231E" w:rsidRDefault="00EA56F4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14:paraId="529587E8" w14:textId="77777777" w:rsidR="009F231E" w:rsidRDefault="00EA56F4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4D8BB40F" w14:textId="77777777" w:rsidR="009F231E" w:rsidRDefault="00EA56F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14:paraId="0387890E" w14:textId="77777777" w:rsidR="009F231E" w:rsidRDefault="00EA56F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01A19D41" w14:textId="77777777" w:rsidR="009F231E" w:rsidRDefault="009F231E">
      <w:pPr>
        <w:spacing w:line="360" w:lineRule="auto"/>
        <w:rPr>
          <w:color w:val="000000"/>
          <w:sz w:val="28"/>
          <w:szCs w:val="28"/>
        </w:rPr>
      </w:pPr>
    </w:p>
    <w:p w14:paraId="301A7ED0" w14:textId="77777777" w:rsidR="009F231E" w:rsidRDefault="00EA56F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037FADE3" w14:textId="7D9C5DE6"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 w:rsidR="00EA2CDE">
        <w:rPr>
          <w:iCs/>
          <w:color w:val="000000"/>
          <w:sz w:val="28"/>
          <w:szCs w:val="28"/>
        </w:rPr>
        <w:t xml:space="preserve"> «Гармония»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543E7E8B" w14:textId="77777777"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7C898EF8" w14:textId="77777777"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443EBAFA" w14:textId="61DEE52E"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3597DE77" w14:textId="77777777"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1E3E4650" w14:textId="77777777"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561C1EB0" w14:textId="77777777"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0FD2258D" w14:textId="77777777" w:rsidR="009F231E" w:rsidRDefault="009F231E">
      <w:pPr>
        <w:spacing w:line="360" w:lineRule="auto"/>
        <w:rPr>
          <w:b/>
          <w:iCs/>
          <w:color w:val="000000"/>
          <w:sz w:val="28"/>
          <w:szCs w:val="28"/>
        </w:rPr>
      </w:pPr>
    </w:p>
    <w:p w14:paraId="0BF73D03" w14:textId="77777777" w:rsidR="009F231E" w:rsidRDefault="00EA56F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14:paraId="26EC44B4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51147219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186A1894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14:paraId="393DA408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0CCA9E93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543234CF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14:paraId="2520C703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757F8173" w14:textId="77777777" w:rsidR="009F231E" w:rsidRDefault="00EA56F4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3795FDEE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103B75B2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14:paraId="541EE629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40708B16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8949CD1" w14:textId="77777777" w:rsidR="009F231E" w:rsidRDefault="00EA56F4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3850BEE4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0CB7F6D1" w14:textId="77777777"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08845611" w14:textId="77777777" w:rsidR="009F231E" w:rsidRDefault="00EA56F4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57E68F1C" w14:textId="77777777" w:rsidR="009F231E" w:rsidRDefault="00EA56F4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430D0335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14:paraId="6540E084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04F2271C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58D31A03" w14:textId="77777777" w:rsidR="009F231E" w:rsidRDefault="009F231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14:paraId="3599D1D0" w14:textId="77777777" w:rsidR="009F231E" w:rsidRDefault="00EA56F4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14:paraId="6912E18A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4636831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14:paraId="44A0D959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69BEF1FD" w14:textId="77777777" w:rsidR="009F231E" w:rsidRDefault="009F231E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29E6818E" w14:textId="77777777" w:rsidR="009F231E" w:rsidRDefault="00EA56F4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0B04DD29" w14:textId="77777777"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54A526B0" w14:textId="77777777" w:rsidR="009F231E" w:rsidRDefault="00EA56F4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14:paraId="5ECA2200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0B8741B4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5EF058DA" w14:textId="77777777"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60AC2C4F" w14:textId="77777777" w:rsidR="009F231E" w:rsidRDefault="009F231E">
      <w:pPr>
        <w:spacing w:line="360" w:lineRule="auto"/>
        <w:ind w:firstLine="520"/>
      </w:pPr>
    </w:p>
    <w:p w14:paraId="482CC57D" w14:textId="77777777" w:rsidR="009F231E" w:rsidRDefault="00EA56F4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14:paraId="78A130BC" w14:textId="77777777"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5AD7A4D1" w14:textId="77777777"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14:paraId="1DDABDF8" w14:textId="77777777"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6BB696FA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56CAE463" w14:textId="77777777"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40A895A3" w14:textId="77777777"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1E8168BB" w14:textId="77777777"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659B9198" w14:textId="77777777"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C2D4EE2" w14:textId="77777777"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113805B4" w14:textId="77777777" w:rsidR="009F231E" w:rsidRDefault="009F231E">
      <w:pPr>
        <w:spacing w:line="360" w:lineRule="auto"/>
        <w:ind w:firstLine="851"/>
        <w:rPr>
          <w:rFonts w:cs="Times New Roman"/>
          <w:sz w:val="28"/>
          <w:szCs w:val="28"/>
        </w:rPr>
      </w:pPr>
    </w:p>
    <w:p w14:paraId="2D3F7673" w14:textId="77777777"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76AFEC1F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6025300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32371D03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0760D928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29777793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6733040A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2B2ED1F8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3E39E4DF" w14:textId="77777777" w:rsidR="009F231E" w:rsidRDefault="009F231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4E0E0751" w14:textId="77777777" w:rsidR="009F231E" w:rsidRDefault="00EA56F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0B3B9322" w14:textId="77777777" w:rsidR="009F231E" w:rsidRDefault="00EA56F4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0FCAB86A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6F117254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0B5BE6B9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5FAEF164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56F6D48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2EC048D6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21B6FFE1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04830ED1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32DC249E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4275A02F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358EFC4C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4971C58D" w14:textId="77777777"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2CB4992D" w14:textId="77777777" w:rsidR="009F231E" w:rsidRDefault="009F231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27651CDB" w14:textId="77777777"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6D10B84D" w14:textId="77777777" w:rsidR="009F231E" w:rsidRDefault="00EA56F4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357B4B66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56085169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1827FC51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51077ABA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6FC2077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3176487A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21C74298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745285A0" w14:textId="77777777" w:rsidR="009F231E" w:rsidRDefault="009F231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1CDD451C" w14:textId="77777777" w:rsidR="009F231E" w:rsidRDefault="00EA56F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6FB111EB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770960E6" w14:textId="77777777" w:rsidR="009F231E" w:rsidRDefault="009F231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14:paraId="3DD75390" w14:textId="77777777" w:rsidR="009F231E" w:rsidRDefault="00EA56F4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08AD8678" w14:textId="77777777"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040C6431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6A6C60EC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5ACF359E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5A48E037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38CE7473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14:paraId="63562AC7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7BB40DAC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457D8994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7C13C39C" w14:textId="77777777"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1D443781" w14:textId="77777777" w:rsidR="009F231E" w:rsidRDefault="009F231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5D11FED8" w14:textId="77777777" w:rsidR="009F231E" w:rsidRDefault="00EA56F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14:paraId="166A7A0A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Организация для детей экскурсий, походов и реализация их воспитательного потенциала.</w:t>
      </w:r>
    </w:p>
    <w:p w14:paraId="0DD895BF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48F57822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0C0E8F97" w14:textId="77777777" w:rsidR="009F231E" w:rsidRDefault="009F231E">
      <w:pPr>
        <w:spacing w:line="360" w:lineRule="auto"/>
        <w:rPr>
          <w:b/>
          <w:bCs/>
          <w:iCs/>
          <w:sz w:val="28"/>
          <w:szCs w:val="28"/>
        </w:rPr>
      </w:pPr>
    </w:p>
    <w:p w14:paraId="79A2CE41" w14:textId="77777777" w:rsidR="00EA2CDE" w:rsidRDefault="00EA2CDE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14:paraId="353EA381" w14:textId="77777777" w:rsidR="00EA2CDE" w:rsidRDefault="00EA2CDE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14:paraId="25A7422A" w14:textId="75CF856D" w:rsidR="009F231E" w:rsidRDefault="00EA56F4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14:paraId="1CA2027A" w14:textId="77777777" w:rsidR="009F231E" w:rsidRDefault="00EA56F4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14:paraId="0E45C529" w14:textId="77777777"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25A96A45" w14:textId="77777777"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6F5EB1A1" w14:textId="77777777"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1ED16227" w14:textId="77777777"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61AF44F6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14:paraId="1BF5868F" w14:textId="77777777" w:rsidR="009F231E" w:rsidRDefault="009F231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3537D2B9" w14:textId="77777777" w:rsidR="009F231E" w:rsidRDefault="00EA56F4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14:paraId="399BD494" w14:textId="77777777"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14:paraId="2A3715A6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1E4639A7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071E85ED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14:paraId="390488CD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7E00E0AF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14:paraId="02B88CF8" w14:textId="77777777" w:rsidR="009F231E" w:rsidRDefault="00EA56F4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14:paraId="7D04AF13" w14:textId="77777777"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37BD79D2" w14:textId="77777777"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14:paraId="7AF738E3" w14:textId="77777777"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794E673B" w14:textId="77777777"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4FDB2B8F" w14:textId="77777777"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2622E0CC" w14:textId="77777777"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14:paraId="2316AF67" w14:textId="77777777"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3853CC39" w14:textId="77777777" w:rsidR="009F231E" w:rsidRDefault="009F231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14:paraId="01CE7D54" w14:textId="77777777" w:rsidR="009F231E" w:rsidRDefault="00EA56F4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14:paraId="69AAB217" w14:textId="77777777"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547F0D80" w14:textId="77777777"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2935BC9F" w14:textId="77777777"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0D91E06E" w14:textId="77777777"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305B8612" w14:textId="77777777"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42333D86" w14:textId="77777777" w:rsidR="009F231E" w:rsidRDefault="009F231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42CC277B" w14:textId="77777777" w:rsidR="009F231E" w:rsidRDefault="00EA56F4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2D135F71" w14:textId="77777777" w:rsidR="009F231E" w:rsidRDefault="00EA56F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5B415002" w14:textId="77777777" w:rsidR="009F231E" w:rsidRDefault="009F231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73A75462" w14:textId="77777777"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755D36DF" w14:textId="3C0BAD90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</w:t>
      </w:r>
      <w:r w:rsidR="00EA2CDE">
        <w:rPr>
          <w:rFonts w:eastAsia="Times New Roman" w:cs="Times New Roman"/>
          <w:color w:val="000000"/>
          <w:sz w:val="28"/>
        </w:rPr>
        <w:t xml:space="preserve">в городском школьном лагере «Гармония» </w:t>
      </w:r>
      <w:r>
        <w:rPr>
          <w:rFonts w:eastAsia="Times New Roman" w:cs="Times New Roman"/>
          <w:color w:val="000000"/>
          <w:sz w:val="28"/>
        </w:rPr>
        <w:t xml:space="preserve">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02D628B9" w14:textId="77777777" w:rsidR="001E699A" w:rsidRPr="001E699A" w:rsidRDefault="001E699A" w:rsidP="001E699A">
      <w:pPr>
        <w:pStyle w:val="Default"/>
        <w:spacing w:line="360" w:lineRule="auto"/>
        <w:ind w:firstLine="708"/>
        <w:jc w:val="both"/>
        <w:rPr>
          <w:rFonts w:eastAsia="Times New Roman"/>
          <w:sz w:val="28"/>
          <w:lang w:eastAsia="zh-CN" w:bidi="hi-IN"/>
        </w:rPr>
      </w:pPr>
      <w:r w:rsidRPr="001E699A">
        <w:rPr>
          <w:rFonts w:eastAsia="Times New Roman"/>
          <w:sz w:val="28"/>
          <w:lang w:eastAsia="zh-CN" w:bidi="hi-IN"/>
        </w:rPr>
        <w:t xml:space="preserve">Основная идея смены заключается в том, что </w:t>
      </w:r>
      <w:r w:rsidRPr="001E699A">
        <w:rPr>
          <w:rFonts w:eastAsia="Times New Roman"/>
          <w:b/>
          <w:bCs/>
          <w:sz w:val="28"/>
          <w:lang w:eastAsia="zh-CN" w:bidi="hi-IN"/>
        </w:rPr>
        <w:t>2022 год</w:t>
      </w:r>
      <w:r w:rsidRPr="001E699A">
        <w:rPr>
          <w:rFonts w:eastAsia="Times New Roman"/>
          <w:sz w:val="28"/>
          <w:lang w:eastAsia="zh-CN" w:bidi="hi-IN"/>
        </w:rPr>
        <w:t xml:space="preserve"> объявлен годом народного искусства и нематериального культурного наследия народов России. Важно помнить о нашем наследии, ведь Россия — огромная многонациональная страна, каждый из народов которой богат своими искусством, традициями и обычаями. Народные промыслы многих регионов известны по всей стране и за ее пределами, а многие являются негласными символами России. Все эти идеи </w:t>
      </w:r>
      <w:proofErr w:type="gramStart"/>
      <w:r w:rsidRPr="001E699A">
        <w:rPr>
          <w:rFonts w:eastAsia="Times New Roman"/>
          <w:sz w:val="28"/>
          <w:lang w:eastAsia="zh-CN" w:bidi="hi-IN"/>
        </w:rPr>
        <w:t>будут  проходить</w:t>
      </w:r>
      <w:proofErr w:type="gramEnd"/>
      <w:r w:rsidRPr="001E699A">
        <w:rPr>
          <w:rFonts w:eastAsia="Times New Roman"/>
          <w:sz w:val="28"/>
          <w:lang w:eastAsia="zh-CN" w:bidi="hi-IN"/>
        </w:rPr>
        <w:t xml:space="preserve"> через все дела, проводимые в лагере, находит отражение в его атрибутике, в деятельности каждого отряда, каждого ребёнка. Приобретенные навыки работы в составе отряда помогут детям самостоятельно решать проблемные ситуации, понимать свою роль в коллективе. </w:t>
      </w:r>
    </w:p>
    <w:p w14:paraId="6CE4F9C7" w14:textId="77777777" w:rsidR="001E699A" w:rsidRPr="001E699A" w:rsidRDefault="001E699A" w:rsidP="001E699A">
      <w:pPr>
        <w:pStyle w:val="Default"/>
        <w:spacing w:line="360" w:lineRule="auto"/>
        <w:jc w:val="both"/>
        <w:rPr>
          <w:rFonts w:eastAsia="Times New Roman"/>
          <w:sz w:val="28"/>
          <w:lang w:eastAsia="zh-CN" w:bidi="hi-IN"/>
        </w:rPr>
      </w:pPr>
      <w:r w:rsidRPr="001E699A">
        <w:rPr>
          <w:rFonts w:eastAsia="Times New Roman"/>
          <w:sz w:val="28"/>
          <w:lang w:eastAsia="zh-CN" w:bidi="hi-IN"/>
        </w:rPr>
        <w:t xml:space="preserve">Данная работа по своей направленности является комплексной и включает в себя: </w:t>
      </w:r>
    </w:p>
    <w:p w14:paraId="274F2675" w14:textId="77777777" w:rsidR="001E699A" w:rsidRPr="001E699A" w:rsidRDefault="001E699A" w:rsidP="001E699A">
      <w:pPr>
        <w:pStyle w:val="Default"/>
        <w:spacing w:line="360" w:lineRule="auto"/>
        <w:jc w:val="both"/>
        <w:rPr>
          <w:rFonts w:eastAsia="Times New Roman"/>
          <w:sz w:val="28"/>
          <w:lang w:eastAsia="zh-CN" w:bidi="hi-IN"/>
        </w:rPr>
      </w:pPr>
      <w:r w:rsidRPr="001E699A">
        <w:rPr>
          <w:rFonts w:eastAsia="Times New Roman"/>
          <w:sz w:val="28"/>
          <w:lang w:eastAsia="zh-CN" w:bidi="hi-IN"/>
        </w:rPr>
        <w:t xml:space="preserve">1. деятельность, направленную на развитие творческих способностей каждого ребенка; </w:t>
      </w:r>
    </w:p>
    <w:p w14:paraId="228314EC" w14:textId="469BF07A" w:rsidR="001E699A" w:rsidRPr="001E699A" w:rsidRDefault="001E699A" w:rsidP="001E699A">
      <w:pPr>
        <w:pStyle w:val="af1"/>
        <w:spacing w:line="360" w:lineRule="auto"/>
        <w:ind w:left="0"/>
        <w:jc w:val="both"/>
        <w:rPr>
          <w:rFonts w:eastAsia="Times New Roman" w:cs="Times New Roman"/>
          <w:color w:val="000000"/>
          <w:sz w:val="28"/>
        </w:rPr>
      </w:pPr>
      <w:r w:rsidRPr="001E699A">
        <w:rPr>
          <w:rFonts w:eastAsia="Times New Roman" w:cs="Times New Roman"/>
          <w:color w:val="000000"/>
          <w:sz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1E699A">
        <w:rPr>
          <w:rFonts w:eastAsia="Times New Roman" w:cs="Times New Roman"/>
          <w:color w:val="000000"/>
          <w:sz w:val="28"/>
        </w:rPr>
        <w:t>объединяет различные направления оздоровления, отдыха и воспитания детей в условиях оздоровительного лагеря.</w:t>
      </w:r>
    </w:p>
    <w:p w14:paraId="213A4536" w14:textId="7279326E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</w:t>
      </w:r>
      <w:r>
        <w:rPr>
          <w:rFonts w:eastAsia="Times New Roman" w:cs="Times New Roman"/>
          <w:color w:val="000000"/>
          <w:sz w:val="28"/>
        </w:rPr>
        <w:lastRenderedPageBreak/>
        <w:t>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537DE6CF" w14:textId="20AF2EA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</w:t>
      </w:r>
      <w:r w:rsidR="00EA2CDE">
        <w:rPr>
          <w:rFonts w:eastAsia="Times New Roman" w:cs="Times New Roman"/>
          <w:color w:val="000000"/>
          <w:sz w:val="28"/>
        </w:rPr>
        <w:t xml:space="preserve">«Гармония» </w:t>
      </w:r>
      <w:r>
        <w:rPr>
          <w:rFonts w:eastAsia="Times New Roman" w:cs="Times New Roman"/>
          <w:color w:val="000000"/>
          <w:sz w:val="28"/>
        </w:rPr>
        <w:t>обладает рядом преимуществ по сравнению с другими образовательными организациями:</w:t>
      </w:r>
    </w:p>
    <w:p w14:paraId="200C63E6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16613A16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2AFE1511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14:paraId="707AF40E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7F1B6D8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4F005CC0" w14:textId="7C261D70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</w:t>
      </w:r>
      <w:r w:rsidR="00EA2CDE">
        <w:rPr>
          <w:rFonts w:eastAsia="Times New Roman" w:cs="Times New Roman"/>
          <w:color w:val="000000"/>
          <w:sz w:val="28"/>
        </w:rPr>
        <w:t xml:space="preserve"> «</w:t>
      </w:r>
      <w:proofErr w:type="gramStart"/>
      <w:r w:rsidR="00EA2CDE">
        <w:rPr>
          <w:rFonts w:eastAsia="Times New Roman" w:cs="Times New Roman"/>
          <w:color w:val="000000"/>
          <w:sz w:val="28"/>
        </w:rPr>
        <w:t xml:space="preserve">Гармония» </w:t>
      </w:r>
      <w:r>
        <w:rPr>
          <w:rFonts w:eastAsia="Times New Roman" w:cs="Times New Roman"/>
          <w:color w:val="000000"/>
          <w:sz w:val="28"/>
        </w:rPr>
        <w:t xml:space="preserve"> позволяет</w:t>
      </w:r>
      <w:proofErr w:type="gramEnd"/>
      <w:r>
        <w:rPr>
          <w:rFonts w:eastAsia="Times New Roman" w:cs="Times New Roman"/>
          <w:color w:val="000000"/>
          <w:sz w:val="28"/>
        </w:rPr>
        <w:t xml:space="preserve">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043CD855" w14:textId="77777777" w:rsidR="001E699A" w:rsidRDefault="00EA56F4" w:rsidP="00EA2CDE">
      <w:pPr>
        <w:pStyle w:val="af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Основные характеристики уклада детского лагеря </w:t>
      </w:r>
    </w:p>
    <w:p w14:paraId="67B60EBE" w14:textId="113047BD" w:rsidR="001E699A" w:rsidRPr="001E699A" w:rsidRDefault="001E699A" w:rsidP="00EA2CDE">
      <w:pPr>
        <w:pStyle w:val="af"/>
        <w:spacing w:line="360" w:lineRule="auto"/>
        <w:rPr>
          <w:rFonts w:eastAsia="Calibri"/>
          <w:b/>
          <w:bCs/>
          <w:color w:val="000000"/>
          <w:szCs w:val="28"/>
        </w:rPr>
      </w:pPr>
      <w:r w:rsidRPr="001E699A">
        <w:rPr>
          <w:rFonts w:eastAsia="Times New Roman"/>
          <w:b/>
          <w:bCs/>
          <w:color w:val="000000"/>
          <w:sz w:val="28"/>
        </w:rPr>
        <w:t>Логика развития смены:</w:t>
      </w:r>
    </w:p>
    <w:p w14:paraId="4E608722" w14:textId="777777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1) Организационный период - запуск игры – «Я – активный гражданин нашего города, </w:t>
      </w:r>
      <w:proofErr w:type="gramStart"/>
      <w:r w:rsidRPr="001E699A">
        <w:rPr>
          <w:rFonts w:eastAsia="Times New Roman"/>
          <w:color w:val="000000"/>
          <w:sz w:val="28"/>
          <w:szCs w:val="24"/>
          <w:lang w:eastAsia="zh-CN"/>
        </w:rPr>
        <w:t>страны »</w:t>
      </w:r>
      <w:proofErr w:type="gramEnd"/>
    </w:p>
    <w:p w14:paraId="682D03B5" w14:textId="2D43F0F9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В первый </w:t>
      </w:r>
      <w:proofErr w:type="gramStart"/>
      <w:r w:rsidRPr="001E699A">
        <w:rPr>
          <w:rFonts w:eastAsia="Times New Roman"/>
          <w:color w:val="000000"/>
          <w:sz w:val="28"/>
          <w:szCs w:val="24"/>
          <w:lang w:eastAsia="zh-CN"/>
        </w:rPr>
        <w:t>день  участники</w:t>
      </w:r>
      <w:proofErr w:type="gramEnd"/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 знакомятся с основными принципами смены и получают установку на участие в сюжетно-ролевой игре. </w:t>
      </w:r>
    </w:p>
    <w:p w14:paraId="21F42739" w14:textId="22804DDC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Отряды принимают участие в мероприятиях лагеря. Важным является принцип соревновательности: по итогам каждого этапа (мероприятия, выполненного учебного задания) Отряды получают определенное количество баллов, «звезды». Таким образом, определяются победители как каждого этапа, так и всей смены. </w:t>
      </w:r>
    </w:p>
    <w:p w14:paraId="2E9181D6" w14:textId="777777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>2) Основной период - развитие игрового сюжета</w:t>
      </w:r>
    </w:p>
    <w:p w14:paraId="1F2EB733" w14:textId="777777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lastRenderedPageBreak/>
        <w:tab/>
        <w:t xml:space="preserve">Образовавшиеся отряды действуют как самостоятельные организации: создаются традиции отрядов, реализуются инициативы и т.д.  </w:t>
      </w:r>
      <w:r w:rsidRPr="001E699A">
        <w:rPr>
          <w:rFonts w:eastAsia="Times New Roman"/>
          <w:color w:val="000000"/>
          <w:sz w:val="28"/>
          <w:szCs w:val="24"/>
          <w:lang w:eastAsia="zh-CN"/>
        </w:rPr>
        <w:tab/>
      </w:r>
    </w:p>
    <w:p w14:paraId="5E36EBCE" w14:textId="777777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ab/>
        <w:t xml:space="preserve">Появляются элементы сюжетно-ролевой игры: оргкомитет дает первые игровые задания, которые впоследствии усложняются. Необходимо отметить, что игровые задания являются одинаковыми для всех отрядов.  </w:t>
      </w:r>
    </w:p>
    <w:p w14:paraId="7C01143A" w14:textId="77777777" w:rsidR="001E699A" w:rsidRPr="001E699A" w:rsidRDefault="001E699A" w:rsidP="001E699A">
      <w:pPr>
        <w:pStyle w:val="af"/>
        <w:rPr>
          <w:rFonts w:eastAsia="Times New Roman"/>
          <w:b/>
          <w:bCs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b/>
          <w:bCs/>
          <w:color w:val="000000"/>
          <w:sz w:val="28"/>
          <w:szCs w:val="24"/>
          <w:lang w:eastAsia="zh-CN"/>
        </w:rPr>
        <w:t xml:space="preserve">Структура дня: </w:t>
      </w:r>
    </w:p>
    <w:p w14:paraId="5071DF78" w14:textId="777777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>*утро – обучающие занятия; МК (мастер-классы</w:t>
      </w:r>
      <w:proofErr w:type="gramStart"/>
      <w:r w:rsidRPr="001E699A">
        <w:rPr>
          <w:rFonts w:eastAsia="Times New Roman"/>
          <w:color w:val="000000"/>
          <w:sz w:val="28"/>
          <w:szCs w:val="24"/>
          <w:lang w:eastAsia="zh-CN"/>
        </w:rPr>
        <w:t>),  выполнение</w:t>
      </w:r>
      <w:proofErr w:type="gramEnd"/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 игровых задач;  работа мастер-классов (готовят вожатые отрядом, воспитатели); подготовка к мероприятию;</w:t>
      </w:r>
    </w:p>
    <w:p w14:paraId="3B96D5BC" w14:textId="777777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>*до обеда – КТД, посещение культурно-массовых мероприятий.</w:t>
      </w:r>
    </w:p>
    <w:p w14:paraId="249270A7" w14:textId="5A2D41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В ходе игры образовательная программа, игровые </w:t>
      </w:r>
      <w:proofErr w:type="gramStart"/>
      <w:r w:rsidRPr="001E699A">
        <w:rPr>
          <w:rFonts w:eastAsia="Times New Roman"/>
          <w:color w:val="000000"/>
          <w:sz w:val="28"/>
          <w:szCs w:val="24"/>
          <w:lang w:eastAsia="zh-CN"/>
        </w:rPr>
        <w:t>задачи  и</w:t>
      </w:r>
      <w:proofErr w:type="gramEnd"/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 творческие дела тесно переплетаются. Мастер-</w:t>
      </w:r>
      <w:proofErr w:type="gramStart"/>
      <w:r w:rsidRPr="001E699A">
        <w:rPr>
          <w:rFonts w:eastAsia="Times New Roman"/>
          <w:color w:val="000000"/>
          <w:sz w:val="28"/>
          <w:szCs w:val="24"/>
          <w:lang w:eastAsia="zh-CN"/>
        </w:rPr>
        <w:t>классы  призваны</w:t>
      </w:r>
      <w:proofErr w:type="gramEnd"/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 содействовать более успешному достижению цели сюжетно-ролевой игры.</w:t>
      </w:r>
    </w:p>
    <w:p w14:paraId="20F88AF7" w14:textId="777777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3) </w:t>
      </w:r>
      <w:r w:rsidRPr="001E699A">
        <w:rPr>
          <w:rFonts w:eastAsia="Times New Roman"/>
          <w:b/>
          <w:bCs/>
          <w:color w:val="000000"/>
          <w:sz w:val="28"/>
          <w:szCs w:val="24"/>
          <w:lang w:eastAsia="zh-CN"/>
        </w:rPr>
        <w:t>Заключительный период</w:t>
      </w:r>
      <w:r w:rsidRPr="001E699A">
        <w:rPr>
          <w:rFonts w:eastAsia="Times New Roman"/>
          <w:color w:val="000000"/>
          <w:sz w:val="28"/>
          <w:szCs w:val="24"/>
          <w:lang w:eastAsia="zh-CN"/>
        </w:rPr>
        <w:t xml:space="preserve"> - развязка, эпилог игры</w:t>
      </w:r>
    </w:p>
    <w:p w14:paraId="79F7E677" w14:textId="77777777" w:rsidR="001E699A" w:rsidRPr="001E699A" w:rsidRDefault="001E699A" w:rsidP="001E699A">
      <w:pPr>
        <w:pStyle w:val="af"/>
        <w:spacing w:line="360" w:lineRule="auto"/>
        <w:rPr>
          <w:rFonts w:eastAsia="Times New Roman"/>
          <w:color w:val="000000"/>
          <w:sz w:val="28"/>
          <w:szCs w:val="24"/>
          <w:lang w:eastAsia="zh-CN"/>
        </w:rPr>
      </w:pPr>
      <w:r w:rsidRPr="001E699A">
        <w:rPr>
          <w:rFonts w:eastAsia="Times New Roman"/>
          <w:color w:val="000000"/>
          <w:sz w:val="28"/>
          <w:szCs w:val="24"/>
          <w:lang w:eastAsia="zh-CN"/>
        </w:rPr>
        <w:t>На финальном мероприятии смены - подводятся итоги работы отрядов. Участникам лагеря вручаются свидетельства об окончании игры; ученикам, наиболее активно проявившим себя, вручаются сертификаты активных участников смены.</w:t>
      </w:r>
    </w:p>
    <w:p w14:paraId="57D8DDD9" w14:textId="77777777" w:rsidR="001E699A" w:rsidRDefault="001E699A" w:rsidP="001E699A">
      <w:pPr>
        <w:pStyle w:val="211"/>
        <w:ind w:firstLine="0"/>
        <w:jc w:val="center"/>
        <w:rPr>
          <w:b/>
          <w:sz w:val="40"/>
        </w:rPr>
      </w:pPr>
      <w:r>
        <w:rPr>
          <w:b/>
          <w:sz w:val="40"/>
        </w:rPr>
        <w:t>Информационная карта проекта</w:t>
      </w:r>
    </w:p>
    <w:p w14:paraId="35C3A9C5" w14:textId="77777777" w:rsidR="001E699A" w:rsidRDefault="001E699A" w:rsidP="001E699A">
      <w:pPr>
        <w:pStyle w:val="211"/>
        <w:ind w:firstLine="0"/>
        <w:jc w:val="center"/>
        <w:rPr>
          <w:b/>
          <w:sz w:val="20"/>
        </w:rPr>
      </w:pP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804"/>
      </w:tblGrid>
      <w:tr w:rsidR="001E699A" w14:paraId="629DF473" w14:textId="77777777" w:rsidTr="00CC4EF5">
        <w:tc>
          <w:tcPr>
            <w:tcW w:w="567" w:type="dxa"/>
          </w:tcPr>
          <w:p w14:paraId="2E54BF89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0444C3DD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Полное название</w:t>
            </w:r>
          </w:p>
        </w:tc>
        <w:tc>
          <w:tcPr>
            <w:tcW w:w="6804" w:type="dxa"/>
          </w:tcPr>
          <w:p w14:paraId="5D1AA7A3" w14:textId="77777777" w:rsidR="001E699A" w:rsidRPr="00CA2F01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Программа летнего оздоровительного </w:t>
            </w:r>
            <w:proofErr w:type="gramStart"/>
            <w:r>
              <w:rPr>
                <w:sz w:val="24"/>
              </w:rPr>
              <w:t>школьного  лагеря</w:t>
            </w:r>
            <w:proofErr w:type="gramEnd"/>
            <w:r>
              <w:rPr>
                <w:sz w:val="24"/>
              </w:rPr>
              <w:t xml:space="preserve"> «Гармония»</w:t>
            </w:r>
          </w:p>
        </w:tc>
      </w:tr>
      <w:tr w:rsidR="001E699A" w14:paraId="1C8579F0" w14:textId="77777777" w:rsidTr="00CC4EF5">
        <w:tc>
          <w:tcPr>
            <w:tcW w:w="567" w:type="dxa"/>
          </w:tcPr>
          <w:p w14:paraId="60B7D09E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14:paraId="06CB2C5F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Авторы проекта</w:t>
            </w:r>
          </w:p>
        </w:tc>
        <w:tc>
          <w:tcPr>
            <w:tcW w:w="6804" w:type="dxa"/>
          </w:tcPr>
          <w:p w14:paraId="3B71EC5D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Фокина Т.А., заместитель директора по ВР средней </w:t>
            </w:r>
            <w:proofErr w:type="gramStart"/>
            <w:r>
              <w:rPr>
                <w:sz w:val="24"/>
              </w:rPr>
              <w:t>школы  №</w:t>
            </w:r>
            <w:proofErr w:type="gramEnd"/>
            <w:r>
              <w:rPr>
                <w:sz w:val="24"/>
              </w:rPr>
              <w:t xml:space="preserve"> 18, Щербина Е.Ю,. педагог -организатор</w:t>
            </w:r>
          </w:p>
        </w:tc>
      </w:tr>
      <w:tr w:rsidR="001E699A" w14:paraId="1C1688C3" w14:textId="77777777" w:rsidTr="00CC4EF5">
        <w:trPr>
          <w:trHeight w:val="721"/>
        </w:trPr>
        <w:tc>
          <w:tcPr>
            <w:tcW w:w="567" w:type="dxa"/>
          </w:tcPr>
          <w:p w14:paraId="47A3B0F9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14:paraId="6DC9108E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 проекта</w:t>
            </w:r>
          </w:p>
        </w:tc>
        <w:tc>
          <w:tcPr>
            <w:tcW w:w="6804" w:type="dxa"/>
          </w:tcPr>
          <w:p w14:paraId="558CF818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Фокина Т.А., заместитель директора по ВР средней </w:t>
            </w:r>
            <w:proofErr w:type="gramStart"/>
            <w:r>
              <w:rPr>
                <w:sz w:val="24"/>
              </w:rPr>
              <w:t>школы  №</w:t>
            </w:r>
            <w:proofErr w:type="gramEnd"/>
            <w:r>
              <w:rPr>
                <w:sz w:val="24"/>
              </w:rPr>
              <w:t xml:space="preserve"> 18, Щербина Е.Ю.,. педагог-организатор</w:t>
            </w:r>
          </w:p>
        </w:tc>
      </w:tr>
      <w:tr w:rsidR="001E699A" w14:paraId="02C6C598" w14:textId="77777777" w:rsidTr="00CC4EF5">
        <w:tc>
          <w:tcPr>
            <w:tcW w:w="567" w:type="dxa"/>
          </w:tcPr>
          <w:p w14:paraId="278964BA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</w:tcPr>
          <w:p w14:paraId="5CE9FCC6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Территория, представившая проект</w:t>
            </w:r>
          </w:p>
        </w:tc>
        <w:tc>
          <w:tcPr>
            <w:tcW w:w="6804" w:type="dxa"/>
          </w:tcPr>
          <w:p w14:paraId="17932388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Фрунзенский район, Муниципальное общеобразовательное учреждение «Средняя </w:t>
            </w:r>
            <w:proofErr w:type="gramStart"/>
            <w:r>
              <w:rPr>
                <w:sz w:val="24"/>
              </w:rPr>
              <w:t>школа  №</w:t>
            </w:r>
            <w:proofErr w:type="gramEnd"/>
            <w:r>
              <w:rPr>
                <w:sz w:val="24"/>
              </w:rPr>
              <w:t xml:space="preserve"> 18»</w:t>
            </w:r>
          </w:p>
        </w:tc>
      </w:tr>
      <w:tr w:rsidR="001E699A" w14:paraId="54947D82" w14:textId="77777777" w:rsidTr="00CC4EF5">
        <w:tc>
          <w:tcPr>
            <w:tcW w:w="567" w:type="dxa"/>
          </w:tcPr>
          <w:p w14:paraId="1E96F9A4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14:paraId="20F3BC82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Название проводящей организации</w:t>
            </w:r>
          </w:p>
        </w:tc>
        <w:tc>
          <w:tcPr>
            <w:tcW w:w="6804" w:type="dxa"/>
          </w:tcPr>
          <w:p w14:paraId="41938CFC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Муниципальное общеобразовательное учреждение «Средняя </w:t>
            </w:r>
            <w:proofErr w:type="gramStart"/>
            <w:r>
              <w:rPr>
                <w:sz w:val="24"/>
              </w:rPr>
              <w:t>школа  №</w:t>
            </w:r>
            <w:proofErr w:type="gramEnd"/>
            <w:r>
              <w:rPr>
                <w:sz w:val="24"/>
              </w:rPr>
              <w:t xml:space="preserve"> 18»</w:t>
            </w:r>
          </w:p>
        </w:tc>
      </w:tr>
      <w:tr w:rsidR="001E699A" w14:paraId="7CD082D0" w14:textId="77777777" w:rsidTr="00CC4EF5">
        <w:tc>
          <w:tcPr>
            <w:tcW w:w="567" w:type="dxa"/>
          </w:tcPr>
          <w:p w14:paraId="5F9FB586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</w:tcPr>
          <w:p w14:paraId="0D03B298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</w:tc>
        <w:tc>
          <w:tcPr>
            <w:tcW w:w="6804" w:type="dxa"/>
          </w:tcPr>
          <w:p w14:paraId="61E72DAF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>
                <w:rPr>
                  <w:sz w:val="24"/>
                </w:rPr>
                <w:t>150048, г</w:t>
              </w:r>
            </w:smartTag>
            <w:r>
              <w:rPr>
                <w:sz w:val="24"/>
              </w:rPr>
              <w:t>. Ярославль, ул. Слепнева, 26</w:t>
            </w:r>
          </w:p>
        </w:tc>
      </w:tr>
      <w:tr w:rsidR="001E699A" w14:paraId="26B6A05E" w14:textId="77777777" w:rsidTr="00CC4EF5">
        <w:tc>
          <w:tcPr>
            <w:tcW w:w="567" w:type="dxa"/>
          </w:tcPr>
          <w:p w14:paraId="66376982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</w:tcPr>
          <w:p w14:paraId="76D79B7B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Телефон, факс</w:t>
            </w:r>
          </w:p>
        </w:tc>
        <w:tc>
          <w:tcPr>
            <w:tcW w:w="6804" w:type="dxa"/>
          </w:tcPr>
          <w:p w14:paraId="4874B62B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т/</w:t>
            </w:r>
            <w:proofErr w:type="gramStart"/>
            <w:r>
              <w:rPr>
                <w:sz w:val="24"/>
              </w:rPr>
              <w:t>факс  44</w:t>
            </w:r>
            <w:proofErr w:type="gramEnd"/>
            <w:r>
              <w:rPr>
                <w:sz w:val="24"/>
              </w:rPr>
              <w:t>-03-72, 44-03-50</w:t>
            </w:r>
          </w:p>
          <w:p w14:paraId="407D6C75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</w:p>
        </w:tc>
      </w:tr>
      <w:tr w:rsidR="001E699A" w14:paraId="6B4E3AF2" w14:textId="77777777" w:rsidTr="00CC4EF5">
        <w:tc>
          <w:tcPr>
            <w:tcW w:w="567" w:type="dxa"/>
          </w:tcPr>
          <w:p w14:paraId="47330426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</w:tcPr>
          <w:p w14:paraId="0B330305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6804" w:type="dxa"/>
          </w:tcPr>
          <w:p w14:paraId="3F0788CB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Городской оздоровительный лагерь с дневным пребыванием детей</w:t>
            </w:r>
          </w:p>
          <w:p w14:paraId="1F17B382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E699A" w14:paraId="7344767A" w14:textId="77777777" w:rsidTr="00CC4EF5">
        <w:trPr>
          <w:trHeight w:val="701"/>
        </w:trPr>
        <w:tc>
          <w:tcPr>
            <w:tcW w:w="567" w:type="dxa"/>
          </w:tcPr>
          <w:p w14:paraId="33384303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</w:tcPr>
          <w:p w14:paraId="106F8F8D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Цель проекта</w:t>
            </w:r>
          </w:p>
        </w:tc>
        <w:tc>
          <w:tcPr>
            <w:tcW w:w="6804" w:type="dxa"/>
          </w:tcPr>
          <w:p w14:paraId="22E2D650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Pr="00FC0CC0">
              <w:rPr>
                <w:sz w:val="24"/>
              </w:rPr>
              <w:t>гражданского, нравственного воспитание гражданина города, приобщение к традициям, культуре своей Родины, Ярославского края</w:t>
            </w:r>
          </w:p>
        </w:tc>
      </w:tr>
      <w:tr w:rsidR="001E699A" w14:paraId="0885407B" w14:textId="77777777" w:rsidTr="00CC4EF5">
        <w:tc>
          <w:tcPr>
            <w:tcW w:w="567" w:type="dxa"/>
          </w:tcPr>
          <w:p w14:paraId="24822819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19" w:type="dxa"/>
          </w:tcPr>
          <w:p w14:paraId="304911A3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Специализация проекта</w:t>
            </w:r>
          </w:p>
        </w:tc>
        <w:tc>
          <w:tcPr>
            <w:tcW w:w="6804" w:type="dxa"/>
          </w:tcPr>
          <w:p w14:paraId="7E3669C9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Городской оздоровительный лагерь для обучающихся 1-4 классов </w:t>
            </w:r>
            <w:r w:rsidRPr="00FC0CC0">
              <w:rPr>
                <w:sz w:val="24"/>
              </w:rPr>
              <w:t>с приобщением к традициям и культуре своей Родины, Ярославского края</w:t>
            </w:r>
            <w:r>
              <w:rPr>
                <w:sz w:val="24"/>
              </w:rPr>
              <w:t>, бережному отношению к окружающему миру</w:t>
            </w:r>
          </w:p>
        </w:tc>
      </w:tr>
      <w:tr w:rsidR="001E699A" w14:paraId="67162FFC" w14:textId="77777777" w:rsidTr="00CC4EF5">
        <w:tc>
          <w:tcPr>
            <w:tcW w:w="567" w:type="dxa"/>
          </w:tcPr>
          <w:p w14:paraId="7B0756EB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9" w:type="dxa"/>
          </w:tcPr>
          <w:p w14:paraId="639E63F7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6804" w:type="dxa"/>
          </w:tcPr>
          <w:p w14:paraId="4E6DD877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01-24 июня 2022 г.</w:t>
            </w:r>
          </w:p>
        </w:tc>
      </w:tr>
      <w:tr w:rsidR="001E699A" w14:paraId="63268F4D" w14:textId="77777777" w:rsidTr="00CC4EF5">
        <w:tc>
          <w:tcPr>
            <w:tcW w:w="567" w:type="dxa"/>
          </w:tcPr>
          <w:p w14:paraId="593BBFD2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</w:tcPr>
          <w:p w14:paraId="643ABCFE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6804" w:type="dxa"/>
          </w:tcPr>
          <w:p w14:paraId="3C715715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Муниципальное общеобразовательное учреждение «Средняя </w:t>
            </w:r>
            <w:proofErr w:type="gramStart"/>
            <w:r>
              <w:rPr>
                <w:sz w:val="24"/>
              </w:rPr>
              <w:t>школа  №</w:t>
            </w:r>
            <w:proofErr w:type="gramEnd"/>
            <w:r>
              <w:rPr>
                <w:sz w:val="24"/>
              </w:rPr>
              <w:t xml:space="preserve"> 18»</w:t>
            </w:r>
          </w:p>
        </w:tc>
      </w:tr>
      <w:tr w:rsidR="001E699A" w14:paraId="0A6158B1" w14:textId="77777777" w:rsidTr="00CC4EF5">
        <w:tc>
          <w:tcPr>
            <w:tcW w:w="567" w:type="dxa"/>
          </w:tcPr>
          <w:p w14:paraId="59547289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9" w:type="dxa"/>
          </w:tcPr>
          <w:p w14:paraId="17BACB63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Источники  и</w:t>
            </w:r>
            <w:proofErr w:type="gramEnd"/>
            <w:r>
              <w:rPr>
                <w:sz w:val="24"/>
              </w:rPr>
              <w:t xml:space="preserve"> сумма финансирования</w:t>
            </w:r>
          </w:p>
        </w:tc>
        <w:tc>
          <w:tcPr>
            <w:tcW w:w="6804" w:type="dxa"/>
          </w:tcPr>
          <w:p w14:paraId="741951BB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Финансирование городских оздоровительных лагерей согласно </w:t>
            </w:r>
            <w:proofErr w:type="gramStart"/>
            <w:r>
              <w:rPr>
                <w:sz w:val="24"/>
              </w:rPr>
              <w:t>документов  Департамента</w:t>
            </w:r>
            <w:proofErr w:type="gramEnd"/>
            <w:r>
              <w:rPr>
                <w:sz w:val="24"/>
              </w:rPr>
              <w:t xml:space="preserve"> образования мэрии г. Ярославля</w:t>
            </w:r>
          </w:p>
        </w:tc>
      </w:tr>
      <w:tr w:rsidR="001E699A" w14:paraId="6FE60A7F" w14:textId="77777777" w:rsidTr="00CC4EF5">
        <w:tc>
          <w:tcPr>
            <w:tcW w:w="567" w:type="dxa"/>
            <w:tcBorders>
              <w:bottom w:val="nil"/>
            </w:tcBorders>
          </w:tcPr>
          <w:p w14:paraId="53942530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9" w:type="dxa"/>
            <w:tcBorders>
              <w:bottom w:val="nil"/>
            </w:tcBorders>
          </w:tcPr>
          <w:p w14:paraId="756386B0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Общее количество детей- участников</w:t>
            </w:r>
          </w:p>
        </w:tc>
        <w:tc>
          <w:tcPr>
            <w:tcW w:w="6804" w:type="dxa"/>
            <w:tcBorders>
              <w:bottom w:val="nil"/>
            </w:tcBorders>
          </w:tcPr>
          <w:p w14:paraId="06330F7E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200 человек </w:t>
            </w:r>
          </w:p>
        </w:tc>
      </w:tr>
      <w:tr w:rsidR="001E699A" w14:paraId="774C0804" w14:textId="77777777" w:rsidTr="00CC4EF5">
        <w:tc>
          <w:tcPr>
            <w:tcW w:w="567" w:type="dxa"/>
            <w:tcBorders>
              <w:bottom w:val="nil"/>
            </w:tcBorders>
          </w:tcPr>
          <w:p w14:paraId="672D8D0A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9" w:type="dxa"/>
            <w:tcBorders>
              <w:bottom w:val="nil"/>
            </w:tcBorders>
          </w:tcPr>
          <w:p w14:paraId="5988AFD8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Общее количество обслуживающего персонала</w:t>
            </w:r>
          </w:p>
        </w:tc>
        <w:tc>
          <w:tcPr>
            <w:tcW w:w="6804" w:type="dxa"/>
            <w:tcBorders>
              <w:bottom w:val="nil"/>
            </w:tcBorders>
          </w:tcPr>
          <w:p w14:paraId="6BCECAEE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C0CC0">
              <w:rPr>
                <w:sz w:val="24"/>
              </w:rPr>
              <w:t xml:space="preserve"> человек</w:t>
            </w:r>
          </w:p>
        </w:tc>
      </w:tr>
      <w:tr w:rsidR="001E699A" w14:paraId="4F619CB4" w14:textId="77777777" w:rsidTr="00CC4EF5">
        <w:tc>
          <w:tcPr>
            <w:tcW w:w="567" w:type="dxa"/>
          </w:tcPr>
          <w:p w14:paraId="3ADC6F86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9" w:type="dxa"/>
          </w:tcPr>
          <w:p w14:paraId="35AF3B13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География участников</w:t>
            </w:r>
          </w:p>
        </w:tc>
        <w:tc>
          <w:tcPr>
            <w:tcW w:w="6804" w:type="dxa"/>
          </w:tcPr>
          <w:p w14:paraId="1E7A281D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- учащиеся 1-4 классов, 5-10 классы</w:t>
            </w:r>
          </w:p>
        </w:tc>
      </w:tr>
      <w:tr w:rsidR="001E699A" w14:paraId="7C4FD0D1" w14:textId="77777777" w:rsidTr="00CC4EF5">
        <w:trPr>
          <w:trHeight w:val="85"/>
        </w:trPr>
        <w:tc>
          <w:tcPr>
            <w:tcW w:w="567" w:type="dxa"/>
          </w:tcPr>
          <w:p w14:paraId="6EC579C2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9" w:type="dxa"/>
          </w:tcPr>
          <w:p w14:paraId="28DCF58C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Условия размещения участников</w:t>
            </w:r>
          </w:p>
        </w:tc>
        <w:tc>
          <w:tcPr>
            <w:tcW w:w="6804" w:type="dxa"/>
          </w:tcPr>
          <w:p w14:paraId="3FC4CF41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Школа, классные комнаты, актовый </w:t>
            </w:r>
            <w:proofErr w:type="gramStart"/>
            <w:r>
              <w:rPr>
                <w:sz w:val="24"/>
              </w:rPr>
              <w:t>зал,  спортивный</w:t>
            </w:r>
            <w:proofErr w:type="gramEnd"/>
            <w:r>
              <w:rPr>
                <w:sz w:val="24"/>
              </w:rPr>
              <w:t xml:space="preserve"> зал</w:t>
            </w:r>
          </w:p>
        </w:tc>
      </w:tr>
      <w:tr w:rsidR="001E699A" w14:paraId="280019B9" w14:textId="77777777" w:rsidTr="00CC4EF5">
        <w:trPr>
          <w:trHeight w:val="85"/>
        </w:trPr>
        <w:tc>
          <w:tcPr>
            <w:tcW w:w="567" w:type="dxa"/>
          </w:tcPr>
          <w:p w14:paraId="1D0AEAD2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9" w:type="dxa"/>
          </w:tcPr>
          <w:p w14:paraId="46DF4EBC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Особая информация и примечания</w:t>
            </w:r>
          </w:p>
        </w:tc>
        <w:tc>
          <w:tcPr>
            <w:tcW w:w="6804" w:type="dxa"/>
          </w:tcPr>
          <w:p w14:paraId="7FDC50F8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История осуществления проекта:</w:t>
            </w:r>
          </w:p>
          <w:p w14:paraId="421B2FA8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течение ряда лет </w:t>
            </w:r>
            <w:proofErr w:type="gramStart"/>
            <w:r>
              <w:rPr>
                <w:sz w:val="24"/>
              </w:rPr>
              <w:t>программа  проводилась</w:t>
            </w:r>
            <w:proofErr w:type="gramEnd"/>
            <w:r>
              <w:rPr>
                <w:sz w:val="24"/>
              </w:rPr>
              <w:t xml:space="preserve"> на базе школы (знакомство с промыслами Ярославского края, знакомство с историей, театральным искусством, культурой России,  г. Ярославля)</w:t>
            </w:r>
          </w:p>
        </w:tc>
      </w:tr>
      <w:tr w:rsidR="001E699A" w14:paraId="578F1E95" w14:textId="77777777" w:rsidTr="00CC4EF5">
        <w:trPr>
          <w:trHeight w:val="85"/>
        </w:trPr>
        <w:tc>
          <w:tcPr>
            <w:tcW w:w="567" w:type="dxa"/>
          </w:tcPr>
          <w:p w14:paraId="26E791F2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9" w:type="dxa"/>
          </w:tcPr>
          <w:p w14:paraId="1CD6AC2F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Ожидаемые результаты </w:t>
            </w:r>
          </w:p>
        </w:tc>
        <w:tc>
          <w:tcPr>
            <w:tcW w:w="6804" w:type="dxa"/>
          </w:tcPr>
          <w:p w14:paraId="7298548C" w14:textId="77777777" w:rsidR="001E699A" w:rsidRPr="00C20A68" w:rsidRDefault="001E699A" w:rsidP="00CC4EF5">
            <w:pPr>
              <w:jc w:val="both"/>
            </w:pPr>
            <w:r w:rsidRPr="00C20A68">
              <w:t>Участие в программе благотворно скажется на духовном</w:t>
            </w:r>
            <w:r>
              <w:t xml:space="preserve"> </w:t>
            </w:r>
            <w:r w:rsidRPr="00C20A68">
              <w:t>и интеллектуальном развитии детей, будут динамично</w:t>
            </w:r>
            <w:r>
              <w:t xml:space="preserve"> </w:t>
            </w:r>
            <w:r w:rsidRPr="00C20A68">
              <w:t>развиваться творческое мышление, познавательные</w:t>
            </w:r>
            <w:r>
              <w:t xml:space="preserve"> </w:t>
            </w:r>
            <w:r w:rsidRPr="00C20A68">
              <w:t>процессы, лидерские и организаторские навыки.</w:t>
            </w:r>
            <w:r>
              <w:t xml:space="preserve"> </w:t>
            </w:r>
            <w:r w:rsidRPr="00C20A68">
              <w:t>Использование и реализация предложенных форм</w:t>
            </w:r>
            <w:r>
              <w:t xml:space="preserve"> </w:t>
            </w:r>
            <w:r w:rsidRPr="00C20A68">
              <w:t>работы послужит созданию условий для реализации</w:t>
            </w:r>
            <w:r>
              <w:t xml:space="preserve"> </w:t>
            </w:r>
            <w:r w:rsidRPr="00C20A68">
              <w:t>способностей и задатков детей, что окажет</w:t>
            </w:r>
            <w:r>
              <w:t xml:space="preserve"> </w:t>
            </w:r>
            <w:r w:rsidRPr="00C20A68">
              <w:t>существенное влияние на формирование интереса к</w:t>
            </w:r>
          </w:p>
          <w:p w14:paraId="58F07804" w14:textId="77777777" w:rsidR="001E699A" w:rsidRPr="00C20A68" w:rsidRDefault="001E699A" w:rsidP="00CC4EF5">
            <w:pPr>
              <w:jc w:val="both"/>
            </w:pPr>
            <w:r w:rsidRPr="00C20A68">
              <w:t>различным видам социального творчества, к</w:t>
            </w:r>
            <w:r>
              <w:t xml:space="preserve"> созидательной деятельности, истории Ярославского края, города Ярославля. </w:t>
            </w:r>
          </w:p>
          <w:p w14:paraId="1C3926B8" w14:textId="77777777" w:rsidR="001E699A" w:rsidRDefault="001E699A" w:rsidP="00CC4EF5">
            <w:pPr>
              <w:pStyle w:val="211"/>
              <w:ind w:firstLine="0"/>
              <w:rPr>
                <w:sz w:val="24"/>
              </w:rPr>
            </w:pPr>
          </w:p>
        </w:tc>
      </w:tr>
    </w:tbl>
    <w:p w14:paraId="38FEDCD9" w14:textId="77777777" w:rsidR="001E699A" w:rsidRDefault="001E699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14:paraId="08031237" w14:textId="77777777" w:rsidR="009F231E" w:rsidRDefault="009F231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14:paraId="78DE74A2" w14:textId="77777777"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092D74F3" w14:textId="7FF3271F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</w:t>
      </w:r>
      <w:r w:rsidR="00EA2CDE">
        <w:rPr>
          <w:rFonts w:eastAsia="Times New Roman" w:cs="Times New Roman"/>
          <w:color w:val="000000"/>
          <w:sz w:val="28"/>
        </w:rPr>
        <w:t xml:space="preserve">«Гармония» </w:t>
      </w:r>
      <w:r>
        <w:rPr>
          <w:rFonts w:eastAsia="Times New Roman" w:cs="Times New Roman"/>
          <w:color w:val="000000"/>
          <w:sz w:val="28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2FEC38C3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144A6A4F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05DD0789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0B76B40B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63E5AFFC" w14:textId="5B4682CB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EA2CDE">
        <w:rPr>
          <w:rFonts w:eastAsia="Times New Roman" w:cs="Times New Roman"/>
          <w:bCs/>
          <w:color w:val="000000"/>
          <w:sz w:val="28"/>
        </w:rPr>
        <w:t>:</w:t>
      </w:r>
    </w:p>
    <w:p w14:paraId="7D9D33E7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14:paraId="12DD3190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4AC3128A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38AB1EEF" w14:textId="77777777"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17CE98C2" w14:textId="77777777"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6BC70D76" w14:textId="3D0BD156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4E5C508B" w14:textId="77777777"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14:paraId="468AB4E5" w14:textId="77777777" w:rsidR="009F231E" w:rsidRDefault="00EA56F4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524A8B35" w14:textId="77777777" w:rsidR="009F231E" w:rsidRDefault="00EA56F4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10CB5E2D" w14:textId="77777777"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64E8A9BB" w14:textId="77777777"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4CC44C6A" w14:textId="77777777" w:rsidR="009F231E" w:rsidRDefault="00EA56F4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217CAB52" w14:textId="77777777" w:rsidR="000C081C" w:rsidRDefault="000C081C" w:rsidP="00354D5C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sectPr w:rsidR="000C081C">
      <w:headerReference w:type="default" r:id="rId7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D9BB" w14:textId="77777777" w:rsidR="002459C6" w:rsidRDefault="002459C6">
      <w:r>
        <w:separator/>
      </w:r>
    </w:p>
  </w:endnote>
  <w:endnote w:type="continuationSeparator" w:id="0">
    <w:p w14:paraId="0E8C729F" w14:textId="77777777" w:rsidR="002459C6" w:rsidRDefault="0024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E2C4" w14:textId="77777777" w:rsidR="002459C6" w:rsidRDefault="002459C6">
      <w:r>
        <w:separator/>
      </w:r>
    </w:p>
  </w:footnote>
  <w:footnote w:type="continuationSeparator" w:id="0">
    <w:p w14:paraId="42ED700E" w14:textId="77777777" w:rsidR="002459C6" w:rsidRDefault="0024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93C6" w14:textId="77777777" w:rsidR="009F231E" w:rsidRDefault="00EA56F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B4B24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FE49088"/>
    <w:rsid w:val="0007066F"/>
    <w:rsid w:val="00084926"/>
    <w:rsid w:val="0009009D"/>
    <w:rsid w:val="000923F9"/>
    <w:rsid w:val="000C081C"/>
    <w:rsid w:val="000C22DB"/>
    <w:rsid w:val="000D4573"/>
    <w:rsid w:val="000F395B"/>
    <w:rsid w:val="000F5AA1"/>
    <w:rsid w:val="00152A16"/>
    <w:rsid w:val="00176E99"/>
    <w:rsid w:val="001E699A"/>
    <w:rsid w:val="002459C6"/>
    <w:rsid w:val="00257100"/>
    <w:rsid w:val="00281381"/>
    <w:rsid w:val="002B53F5"/>
    <w:rsid w:val="003219D9"/>
    <w:rsid w:val="00326C64"/>
    <w:rsid w:val="00354D5C"/>
    <w:rsid w:val="003B34D8"/>
    <w:rsid w:val="00435423"/>
    <w:rsid w:val="00444488"/>
    <w:rsid w:val="00477A11"/>
    <w:rsid w:val="0051505F"/>
    <w:rsid w:val="005473D5"/>
    <w:rsid w:val="0057489F"/>
    <w:rsid w:val="005972B6"/>
    <w:rsid w:val="005D5EA0"/>
    <w:rsid w:val="00663108"/>
    <w:rsid w:val="0078728C"/>
    <w:rsid w:val="007D1D9F"/>
    <w:rsid w:val="00800BE3"/>
    <w:rsid w:val="00827371"/>
    <w:rsid w:val="00835FD6"/>
    <w:rsid w:val="008B0CE3"/>
    <w:rsid w:val="009706E8"/>
    <w:rsid w:val="009F231E"/>
    <w:rsid w:val="00A50119"/>
    <w:rsid w:val="00A577BF"/>
    <w:rsid w:val="00A73207"/>
    <w:rsid w:val="00A9742E"/>
    <w:rsid w:val="00AF4069"/>
    <w:rsid w:val="00B64816"/>
    <w:rsid w:val="00B653F6"/>
    <w:rsid w:val="00BC5D76"/>
    <w:rsid w:val="00C75D7B"/>
    <w:rsid w:val="00CB4B24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A204A"/>
    <w:rsid w:val="00EA2CDE"/>
    <w:rsid w:val="00EA56F4"/>
    <w:rsid w:val="00EC537F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6561E"/>
  <w15:docId w15:val="{DD0F6BE4-71D6-486A-B170-2BC14A7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1">
    <w:name w:val="Основной текст с отступом 21"/>
    <w:basedOn w:val="a"/>
    <w:rsid w:val="001E69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ind w:firstLine="708"/>
      <w:jc w:val="both"/>
    </w:pPr>
    <w:rPr>
      <w:rFonts w:eastAsia="Times New Roman" w:cs="Times New Roman"/>
      <w:snapToGrid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3</cp:revision>
  <dcterms:created xsi:type="dcterms:W3CDTF">2022-06-08T08:40:00Z</dcterms:created>
  <dcterms:modified xsi:type="dcterms:W3CDTF">2022-06-08T13:39:00Z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