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color w:val="000000" w:themeColor="text1"/>
        </w:rPr>
        <w:t xml:space="preserve">Директору </w:t>
      </w:r>
      <w:r>
        <w:rPr>
          <w:rFonts w:ascii="Times New Roman" w:hAnsi="Times New Roman"/>
        </w:rPr>
        <w:t xml:space="preserve">муниципального</w:t>
      </w:r>
      <w:r>
        <w:rPr>
          <w:rFonts w:ascii="Times New Roman" w:hAnsi="Times New Roman"/>
        </w:rPr>
        <w:t xml:space="preserve"> общеобразовательного</w:t>
      </w:r>
      <w:r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</w:rPr>
        <w:t xml:space="preserve">учреждения </w:t>
      </w:r>
      <w:r>
        <w:rPr>
          <w:rFonts w:ascii="Times New Roman" w:hAnsi="Times New Roman"/>
          <w:color w:val="000000" w:themeColor="text1"/>
        </w:rPr>
        <w:t xml:space="preserve">"Средняя школа № </w:t>
      </w:r>
      <w:r>
        <w:rPr>
          <w:rFonts w:ascii="Times New Roman" w:hAnsi="Times New Roman"/>
          <w:color w:val="000000" w:themeColor="text1"/>
        </w:rPr>
        <w:t xml:space="preserve">18</w:t>
      </w:r>
      <w:r>
        <w:rPr>
          <w:rFonts w:ascii="Times New Roman" w:hAnsi="Times New Roman"/>
          <w:color w:val="000000" w:themeColor="text1"/>
        </w:rPr>
        <w:t xml:space="preserve">"</w:t>
      </w:r>
      <w:r>
        <w:rPr>
          <w:rFonts w:ascii="Times New Roman" w:hAnsi="Times New Roman"/>
          <w:szCs w:val="26"/>
        </w:rPr>
      </w:r>
      <w:r>
        <w:rPr>
          <w:rFonts w:ascii="Times New Roman" w:hAnsi="Times New Roman"/>
          <w:szCs w:val="26"/>
        </w:rPr>
      </w:r>
    </w:p>
    <w:p>
      <w:pPr>
        <w:ind w:firstLine="4536"/>
        <w:jc w:val="right"/>
        <w:spacing w:after="0" w:line="240" w:lineRule="auto"/>
        <w:tabs>
          <w:tab w:val="left" w:pos="5245" w:leader="none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Астафьевой Алине Сергеевне</w:t>
      </w:r>
      <w:r>
        <w:rPr>
          <w:rFonts w:ascii="Times New Roman" w:hAnsi="Times New Roman"/>
          <w:color w:val="000000" w:themeColor="text1"/>
        </w:rPr>
      </w:r>
      <w:r>
        <w:rPr>
          <w:rFonts w:ascii="Times New Roman" w:hAnsi="Times New Roman"/>
          <w:color w:val="000000" w:themeColor="text1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16"/>
          <w:szCs w:val="22"/>
        </w:rPr>
      </w:pPr>
      <w:r>
        <w:rPr>
          <w:color w:val="000000" w:themeColor="text1"/>
          <w:sz w:val="16"/>
          <w:szCs w:val="22"/>
        </w:rPr>
        <w:t xml:space="preserve">(фамилия, имя, отчество</w:t>
      </w:r>
      <w:r>
        <w:rPr>
          <w:color w:val="000000" w:themeColor="text1"/>
          <w:sz w:val="16"/>
          <w:szCs w:val="22"/>
        </w:rPr>
        <w:t xml:space="preserve"> полностью</w:t>
      </w:r>
      <w:r>
        <w:rPr>
          <w:color w:val="000000" w:themeColor="text1"/>
          <w:sz w:val="16"/>
          <w:szCs w:val="22"/>
        </w:rPr>
        <w:t xml:space="preserve">)</w:t>
      </w:r>
      <w:r>
        <w:rPr>
          <w:color w:val="000000" w:themeColor="text1"/>
          <w:sz w:val="16"/>
          <w:szCs w:val="22"/>
        </w:rPr>
      </w:r>
      <w:r>
        <w:rPr>
          <w:color w:val="000000" w:themeColor="text1"/>
          <w:sz w:val="16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_____________________________________</w:t>
      </w:r>
      <w:r>
        <w:rPr>
          <w:color w:val="000000" w:themeColor="text1"/>
          <w:sz w:val="22"/>
          <w:szCs w:val="22"/>
        </w:rPr>
        <w:t xml:space="preserve">        </w:t>
      </w:r>
      <w:r>
        <w:rPr>
          <w:color w:val="000000" w:themeColor="text1"/>
          <w:sz w:val="22"/>
          <w:szCs w:val="22"/>
        </w:rPr>
        <w:t xml:space="preserve">проживающег</w:t>
      </w:r>
      <w:r>
        <w:rPr>
          <w:color w:val="000000" w:themeColor="text1"/>
          <w:sz w:val="22"/>
          <w:szCs w:val="22"/>
        </w:rPr>
        <w:t xml:space="preserve">о(</w:t>
      </w:r>
      <w:r>
        <w:rPr>
          <w:color w:val="000000" w:themeColor="text1"/>
          <w:sz w:val="22"/>
          <w:szCs w:val="22"/>
        </w:rPr>
        <w:t xml:space="preserve">ей) по адресу:</w:t>
      </w:r>
      <w:r>
        <w:rPr>
          <w:color w:val="000000" w:themeColor="text1"/>
          <w:sz w:val="22"/>
          <w:szCs w:val="22"/>
        </w:rPr>
        <w:t xml:space="preserve">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___</w:t>
      </w:r>
      <w:r>
        <w:rPr>
          <w:color w:val="000000" w:themeColor="text1"/>
          <w:sz w:val="22"/>
          <w:szCs w:val="22"/>
        </w:rPr>
        <w:t xml:space="preserve">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45"/>
        <w:ind w:firstLine="5245"/>
        <w:jc w:val="right"/>
        <w:spacing w:before="0" w:beforeAutospacing="0" w:after="0" w:afterAutospacing="0"/>
        <w:tabs>
          <w:tab w:val="left" w:pos="5245" w:leader="none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Телефон: </w:t>
      </w:r>
      <w:r>
        <w:rPr>
          <w:color w:val="000000" w:themeColor="text1"/>
          <w:sz w:val="22"/>
          <w:szCs w:val="22"/>
        </w:rPr>
        <w:t xml:space="preserve">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ЗАЯВЛЕНИЕ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center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</w:t>
      </w:r>
      <w:r>
        <w:rPr>
          <w:rFonts w:ascii="Times New Roman" w:hAnsi="Times New Roman"/>
        </w:rPr>
        <w:t xml:space="preserve">рошу </w:t>
      </w:r>
      <w:r>
        <w:rPr>
          <w:rFonts w:ascii="Times New Roman" w:hAnsi="Times New Roman"/>
        </w:rPr>
        <w:t xml:space="preserve">допустить моег</w:t>
      </w:r>
      <w:r>
        <w:rPr>
          <w:rFonts w:ascii="Times New Roman" w:hAnsi="Times New Roman"/>
        </w:rPr>
        <w:t xml:space="preserve">о(</w:t>
      </w:r>
      <w:r>
        <w:rPr>
          <w:rFonts w:ascii="Times New Roman" w:hAnsi="Times New Roman"/>
        </w:rPr>
        <w:t xml:space="preserve">ю</w:t>
      </w:r>
      <w:r>
        <w:rPr>
          <w:rFonts w:ascii="Times New Roman" w:hAnsi="Times New Roman"/>
        </w:rPr>
        <w:t xml:space="preserve">) сына(дочь)________________________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         </w:t>
      </w:r>
      <w:r>
        <w:rPr>
          <w:rFonts w:ascii="Times New Roman" w:hAnsi="Times New Roman"/>
          <w:sz w:val="16"/>
          <w:szCs w:val="16"/>
        </w:rPr>
        <w:t xml:space="preserve">(ФИО)</w:t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30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</w:t>
      </w:r>
      <w:r>
        <w:rPr>
          <w:rFonts w:ascii="Times New Roman" w:hAnsi="Times New Roman"/>
        </w:rPr>
        <w:t xml:space="preserve">_______________________________ </w:t>
      </w:r>
      <w:r>
        <w:rPr>
          <w:rFonts w:ascii="Times New Roman" w:hAnsi="Times New Roman"/>
        </w:rPr>
        <w:t xml:space="preserve">к участию в индивидуальном отборе при приеме</w:t>
      </w:r>
      <w:r>
        <w:rPr>
          <w:rFonts w:ascii="Times New Roman" w:hAnsi="Times New Roman"/>
        </w:rPr>
        <w:t xml:space="preserve"> в 10 класс</w:t>
      </w:r>
      <w:r>
        <w:rPr>
          <w:rFonts w:ascii="Times New Roman" w:hAnsi="Times New Roman"/>
        </w:rPr>
        <w:t xml:space="preserve"> (группу) </w:t>
      </w:r>
      <w:r>
        <w:rPr>
          <w:rFonts w:ascii="Times New Roman" w:hAnsi="Times New Roman"/>
          <w:b/>
        </w:rPr>
        <w:t xml:space="preserve">гуманитар</w:t>
      </w:r>
      <w:r>
        <w:rPr>
          <w:rFonts w:ascii="Times New Roman" w:hAnsi="Times New Roman"/>
          <w:b/>
        </w:rPr>
        <w:t xml:space="preserve">ного </w:t>
      </w:r>
      <w:r>
        <w:rPr>
          <w:rFonts w:ascii="Times New Roman" w:hAnsi="Times New Roman"/>
        </w:rPr>
        <w:t xml:space="preserve">профил</w:t>
      </w:r>
      <w:r>
        <w:rPr>
          <w:rFonts w:ascii="Times New Roman" w:hAnsi="Times New Roman"/>
        </w:rPr>
        <w:t xml:space="preserve">я.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0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Прошу учесть при составлении рейтинга индивидуального отбора отметки из аттестата</w:t>
      </w:r>
      <w:r>
        <w:rPr>
          <w:rFonts w:ascii="Times New Roman" w:hAnsi="Times New Roman"/>
        </w:rPr>
        <w:t xml:space="preserve"> по предметам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русский язык, история, обществознание, английский язык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b/>
        </w:rPr>
      </w:r>
      <w:r>
        <w:rPr>
          <w:rFonts w:ascii="Times New Roman" w:hAnsi="Times New Roman"/>
          <w:b/>
        </w:rPr>
      </w:r>
    </w:p>
    <w:p>
      <w:pPr>
        <w:pStyle w:val="850"/>
        <w:numPr>
          <w:ilvl w:val="0"/>
          <w:numId w:val="6"/>
        </w:numPr>
        <w:ind w:left="0" w:firstLine="0"/>
        <w:jc w:val="both"/>
        <w:tabs>
          <w:tab w:val="left" w:pos="284" w:leader="none"/>
        </w:tabs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Прошу учесть при составлении рейтинга индивидуального отбора результаты ГИА по обязательному предмету </w:t>
      </w:r>
      <w:r>
        <w:rPr>
          <w:rFonts w:ascii="Times New Roman" w:hAnsi="Times New Roman"/>
          <w:b/>
          <w:bCs/>
        </w:rPr>
        <w:t xml:space="preserve">русский язык</w:t>
      </w:r>
      <w:r>
        <w:rPr>
          <w:rFonts w:ascii="Times New Roman" w:hAnsi="Times New Roman"/>
        </w:rPr>
        <w:t xml:space="preserve"> и предмету, определяюще</w:t>
      </w:r>
      <w:r>
        <w:rPr>
          <w:rFonts w:ascii="Times New Roman" w:hAnsi="Times New Roman"/>
        </w:rPr>
        <w:t xml:space="preserve">му</w:t>
      </w:r>
      <w:r>
        <w:rPr>
          <w:rFonts w:ascii="Times New Roman" w:hAnsi="Times New Roman"/>
        </w:rPr>
        <w:t xml:space="preserve"> профиль обучения:</w:t>
      </w:r>
      <w:r>
        <w:rPr>
          <w:rFonts w:ascii="Times New Roman" w:hAnsi="Times New Roman"/>
        </w:rPr>
        <w:t xml:space="preserve"> ____________________________________________</w:t>
      </w:r>
      <w:r>
        <w:rPr>
          <w:rFonts w:ascii="Times New Roman" w:hAnsi="Times New Roman"/>
          <w:b/>
        </w:rPr>
        <w:t xml:space="preserve">.</w:t>
      </w:r>
      <w:r>
        <w:rPr>
          <w:rFonts w:ascii="Times New Roman" w:hAnsi="Times New Roman"/>
          <w:color w:val="000000"/>
        </w:rPr>
      </w:r>
      <w:r>
        <w:rPr>
          <w:rFonts w:ascii="Times New Roman" w:hAnsi="Times New Roman"/>
          <w:color w:val="000000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Дата рождения </w:t>
      </w:r>
      <w:r>
        <w:rPr>
          <w:rFonts w:ascii="Times New Roman" w:hAnsi="Times New Roman"/>
        </w:rPr>
        <w:t xml:space="preserve"> ребенка </w:t>
      </w:r>
      <w:r>
        <w:rPr>
          <w:rFonts w:ascii="Times New Roman" w:hAnsi="Times New Roman"/>
        </w:rPr>
        <w:t xml:space="preserve">______________________</w:t>
      </w:r>
      <w:r>
        <w:rPr>
          <w:rFonts w:ascii="Times New Roman" w:hAnsi="Times New Roman"/>
        </w:rPr>
        <w:t xml:space="preserve">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Место рождения</w:t>
      </w:r>
      <w:r>
        <w:rPr>
          <w:rFonts w:ascii="Times New Roman" w:hAnsi="Times New Roman"/>
        </w:rPr>
        <w:t xml:space="preserve"> ребенка</w:t>
      </w:r>
      <w:r>
        <w:rPr>
          <w:rFonts w:ascii="Times New Roman" w:hAnsi="Times New Roman"/>
        </w:rPr>
        <w:t xml:space="preserve"> ______________________________</w:t>
      </w:r>
      <w:r>
        <w:rPr>
          <w:rFonts w:ascii="Times New Roman" w:hAnsi="Times New Roman"/>
        </w:rPr>
        <w:t xml:space="preserve">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Адрес  места жительства </w:t>
      </w:r>
      <w:r>
        <w:rPr>
          <w:rFonts w:ascii="Times New Roman" w:hAnsi="Times New Roman"/>
        </w:rPr>
        <w:t xml:space="preserve">ребенка</w:t>
      </w:r>
      <w:r>
        <w:rPr>
          <w:rFonts w:ascii="Times New Roman" w:hAnsi="Times New Roman"/>
        </w:rPr>
        <w:t xml:space="preserve"> ________________________________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Контактный телефон ребенка 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Родители (законные представители):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мать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________________________________________________________________</w:t>
      </w:r>
      <w:r>
        <w:rPr>
          <w:rFonts w:ascii="Times New Roman" w:hAnsi="Times New Roman"/>
        </w:rPr>
        <w:t xml:space="preserve">______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отец </w:t>
      </w:r>
      <w:r>
        <w:rPr>
          <w:rFonts w:ascii="Times New Roman" w:hAnsi="Times New Roman"/>
        </w:rPr>
        <w:t xml:space="preserve">(ФИО, тел) </w:t>
      </w:r>
      <w:r>
        <w:rPr>
          <w:rFonts w:ascii="Times New Roman" w:hAnsi="Times New Roman"/>
        </w:rPr>
        <w:t xml:space="preserve">_________________________________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заявлению прилагаются следующие документы: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копия аттестата </w:t>
      </w:r>
      <w:r>
        <w:rPr>
          <w:rFonts w:ascii="Times New Roman" w:hAnsi="Times New Roman" w:cs="Times New Roman"/>
          <w:sz w:val="20"/>
          <w:szCs w:val="20"/>
        </w:rPr>
        <w:t xml:space="preserve"> и приложения к аттестату </w:t>
      </w:r>
      <w:r>
        <w:rPr>
          <w:rFonts w:ascii="Times New Roman" w:hAnsi="Times New Roman" w:cs="Times New Roman"/>
          <w:sz w:val="20"/>
          <w:szCs w:val="20"/>
        </w:rPr>
        <w:t xml:space="preserve">об основном общем образовании;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выписка из протокола результатов государственной итоговой аттестации (далее – ГИА) по образовательным программам основного общего образования;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преимущественного права приёма (перевода) при равном количестве баллов в рейтинге участников индивидуального отбора, указанных в п.3.9.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</w:t>
      </w:r>
      <w:bookmarkStart w:id="0" w:name="_GoBack"/>
      <w:r/>
      <w:bookmarkEnd w:id="0"/>
      <w:r>
        <w:rPr>
          <w:rFonts w:ascii="Times New Roman" w:hAnsi="Times New Roman" w:cs="Times New Roman"/>
          <w:sz w:val="20"/>
          <w:szCs w:val="20"/>
        </w:rPr>
        <w:t xml:space="preserve">18»</w:t>
      </w:r>
      <w:r>
        <w:rPr>
          <w:rFonts w:ascii="Times New Roman" w:hAnsi="Times New Roman" w:cs="Times New Roman"/>
          <w:sz w:val="20"/>
          <w:szCs w:val="20"/>
        </w:rPr>
        <w:t xml:space="preserve">;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pStyle w:val="849"/>
        <w:numPr>
          <w:ilvl w:val="0"/>
          <w:numId w:val="4"/>
        </w:numPr>
        <w:jc w:val="both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копии документов, подтверждающих наличие права приёма (перевода) вне зависимости от количества баллов, указанных в п. 1.4. (при наличии) </w:t>
      </w:r>
      <w:r>
        <w:rPr>
          <w:rFonts w:ascii="Times New Roman" w:hAnsi="Times New Roman" w:cs="Times New Roman"/>
          <w:sz w:val="20"/>
          <w:szCs w:val="20"/>
        </w:rPr>
        <w:t xml:space="preserve">Порядка проведения индивидуального отбора в класс (группу) профильного обучения муниципального общеобразовательного учреждения «Средняя школа № 18»</w:t>
      </w:r>
      <w:r>
        <w:rPr>
          <w:rFonts w:ascii="Times New Roman" w:hAnsi="Times New Roman" w:cs="Times New Roman"/>
          <w:sz w:val="20"/>
          <w:szCs w:val="20"/>
        </w:rPr>
        <w:t xml:space="preserve">.</w: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 порядком проведения индивидуального отбора в класс (группу) профильного обучения  в муниципальном общеобразовательном учреждении «Средняя школа № 18» ознакомле</w:t>
      </w:r>
      <w:r>
        <w:rPr>
          <w:rFonts w:ascii="Times New Roman" w:hAnsi="Times New Roman"/>
        </w:rPr>
        <w:t xml:space="preserve">н(</w:t>
      </w:r>
      <w:r>
        <w:rPr>
          <w:rFonts w:ascii="Times New Roman" w:hAnsi="Times New Roman"/>
        </w:rPr>
        <w:t xml:space="preserve">а).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</w:t>
      </w:r>
      <w:r>
        <w:rPr>
          <w:rFonts w:ascii="Times New Roman" w:hAnsi="Times New Roman"/>
        </w:rPr>
        <w:t xml:space="preserve">_/________________________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67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ind w:firstLine="540"/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Даю согласие на обработку своих персональных данных для проведения индивидуального отбора в порядке, установленном законодательством РФ</w:t>
      </w:r>
      <w:r>
        <w:rPr>
          <w:rFonts w:ascii="Times New Roman" w:hAnsi="Times New Roman" w:eastAsia="Calibri"/>
        </w:rPr>
        <w:t xml:space="preserve">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51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Персональные  данные, в отношении которых дается данное согласие, включают: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1"/>
        <w:ind w:firstLine="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фамилию, имя, отчество; пол; дата рождения, место рождения;  ад</w:t>
      </w:r>
      <w:r>
        <w:rPr>
          <w:rFonts w:ascii="Times New Roman" w:hAnsi="Times New Roman" w:cs="Times New Roman"/>
          <w:sz w:val="22"/>
          <w:szCs w:val="22"/>
        </w:rPr>
        <w:t xml:space="preserve">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</w:t>
      </w:r>
      <w:r>
        <w:rPr>
          <w:rFonts w:ascii="Times New Roman" w:hAnsi="Times New Roman" w:cs="Times New Roman"/>
          <w:sz w:val="22"/>
          <w:szCs w:val="22"/>
        </w:rPr>
        <w:t xml:space="preserve">по</w:t>
      </w:r>
      <w:r>
        <w:rPr>
          <w:rFonts w:ascii="Times New Roman" w:hAnsi="Times New Roman" w:cs="Times New Roman"/>
          <w:sz w:val="22"/>
          <w:szCs w:val="22"/>
        </w:rPr>
        <w:t xml:space="preserve"> ___________________________</w:t>
      </w:r>
      <w:r>
        <w:rPr>
          <w:rFonts w:ascii="Times New Roman" w:hAnsi="Times New Roman" w:cs="Times New Roman"/>
          <w:sz w:val="22"/>
          <w:szCs w:val="22"/>
        </w:rPr>
        <w:t xml:space="preserve">).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1"/>
        <w:ind w:firstLine="540"/>
        <w:jc w:val="both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Действия </w:t>
      </w:r>
      <w:r>
        <w:rPr>
          <w:rFonts w:ascii="Times New Roman" w:hAnsi="Times New Roman" w:cs="Times New Roman"/>
          <w:sz w:val="22"/>
          <w:szCs w:val="22"/>
        </w:rPr>
        <w:t xml:space="preserve">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</w:t>
      </w:r>
      <w:r>
        <w:rPr>
          <w:rFonts w:ascii="Times New Roman" w:hAnsi="Times New Roman" w:cs="Times New Roman"/>
          <w:sz w:val="22"/>
          <w:szCs w:val="22"/>
        </w:rPr>
        <w:t xml:space="preserve">ышестоящие органы образования, обезличивание, блокирование, </w:t>
      </w:r>
      <w:r>
        <w:rPr>
          <w:rFonts w:ascii="Times New Roman" w:hAnsi="Times New Roman" w:cs="Times New Roman"/>
          <w:sz w:val="22"/>
          <w:szCs w:val="22"/>
        </w:rPr>
        <w:t xml:space="preserve">удаление и уничтожение. 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5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Способы обработки персональны</w:t>
      </w:r>
      <w:r>
        <w:rPr>
          <w:rFonts w:ascii="Times New Roman" w:hAnsi="Times New Roman" w:eastAsia="Calibri"/>
        </w:rPr>
        <w:t xml:space="preserve">х данных: смешанный </w:t>
      </w:r>
      <w:r>
        <w:rPr>
          <w:rFonts w:ascii="Times New Roman" w:hAnsi="Times New Roman" w:eastAsia="Calibri"/>
        </w:rPr>
        <w:t xml:space="preserve">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0"/>
        <w:jc w:val="both"/>
        <w:rPr>
          <w:rFonts w:ascii="Times New Roman" w:hAnsi="Times New Roman" w:eastAsia="Calibri"/>
        </w:rPr>
      </w:pPr>
      <w:r>
        <w:rPr>
          <w:rFonts w:ascii="Times New Roman" w:hAnsi="Times New Roman" w:eastAsia="Calibri"/>
        </w:rPr>
        <w:tab/>
        <w:t xml:space="preserve">Данное согласие может быть отозвано в порядке, установленном законодательством РФ.</w:t>
      </w:r>
      <w:r>
        <w:rPr>
          <w:rFonts w:ascii="Times New Roman" w:hAnsi="Times New Roman" w:eastAsia="Calibri"/>
        </w:rPr>
      </w:r>
      <w:r>
        <w:rPr>
          <w:rFonts w:ascii="Times New Roman" w:hAnsi="Times New Roman" w:eastAsia="Calibri"/>
        </w:rPr>
      </w:r>
    </w:p>
    <w:p>
      <w:pPr>
        <w:pStyle w:val="85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  <w:r>
        <w:rPr>
          <w:rFonts w:ascii="Times New Roman" w:hAnsi="Times New Roman"/>
          <w:sz w:val="16"/>
          <w:szCs w:val="16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</w:t>
      </w:r>
      <w:r>
        <w:rPr>
          <w:rFonts w:ascii="Times New Roman" w:hAnsi="Times New Roman"/>
        </w:rPr>
        <w:t xml:space="preserve">/_________________________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          </w:t>
      </w:r>
      <w:r>
        <w:rPr>
          <w:rFonts w:ascii="Times New Roman" w:hAnsi="Times New Roman"/>
          <w:sz w:val="18"/>
        </w:rPr>
        <w:t xml:space="preserve">подпись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 xml:space="preserve">ФИО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Оригинал документа, удостоверяющего личность заявителя, либо оригинал документа, удостоверяющего личность иностранного гражданина и лица без гражданства в Российской Федерации   ___________</w:t>
      </w:r>
      <w:r>
        <w:rPr>
          <w:rFonts w:ascii="Times New Roman" w:hAnsi="Times New Roman"/>
        </w:rPr>
        <w:t xml:space="preserve">__________________________</w:t>
      </w:r>
      <w:r>
        <w:rPr>
          <w:rFonts w:ascii="Times New Roman" w:hAnsi="Times New Roman"/>
        </w:rPr>
        <w:t xml:space="preserve">_____________________________________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_______________________________________________________________________</w:t>
      </w:r>
      <w:r>
        <w:rPr>
          <w:rFonts w:ascii="Times New Roman" w:hAnsi="Times New Roman"/>
        </w:rPr>
        <w:t xml:space="preserve">_____________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jc w:val="both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"____" __________</w:t>
      </w:r>
      <w:r>
        <w:rPr>
          <w:rFonts w:ascii="Times New Roman" w:hAnsi="Times New Roman"/>
        </w:rPr>
        <w:t xml:space="preserve"> 20_</w:t>
      </w:r>
      <w:r>
        <w:rPr>
          <w:rFonts w:ascii="Times New Roman" w:hAnsi="Times New Roman"/>
        </w:rPr>
        <w:t xml:space="preserve">__ </w:t>
      </w:r>
      <w:r>
        <w:rPr>
          <w:rFonts w:ascii="Times New Roman" w:hAnsi="Times New Roman"/>
        </w:rPr>
        <w:t xml:space="preserve">г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_______________/____________________</w:t>
      </w:r>
      <w:r>
        <w:rPr>
          <w:rFonts w:ascii="Times New Roman" w:hAnsi="Times New Roman"/>
        </w:rPr>
        <w:t xml:space="preserve">_</w:t>
      </w:r>
      <w:r>
        <w:rPr>
          <w:rFonts w:ascii="Times New Roman" w:hAnsi="Times New Roman"/>
        </w:rPr>
        <w:t xml:space="preserve">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jc w:val="both"/>
        <w:tabs>
          <w:tab w:val="left" w:pos="708" w:leader="none"/>
          <w:tab w:val="left" w:pos="1416" w:leader="none"/>
          <w:tab w:val="left" w:pos="2124" w:leader="none"/>
          <w:tab w:val="center" w:pos="5244" w:leader="none"/>
          <w:tab w:val="left" w:pos="7217" w:leader="none"/>
        </w:tabs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ab/>
        <w:t xml:space="preserve">дата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                                          </w:t>
      </w:r>
      <w:r>
        <w:rPr>
          <w:rFonts w:ascii="Times New Roman" w:hAnsi="Times New Roman"/>
          <w:sz w:val="18"/>
        </w:rPr>
        <w:t xml:space="preserve">                             </w:t>
      </w:r>
      <w:r>
        <w:rPr>
          <w:rFonts w:ascii="Times New Roman" w:hAnsi="Times New Roman"/>
          <w:sz w:val="18"/>
        </w:rPr>
        <w:t xml:space="preserve"> подпись                                   ФИО</w:t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50102000706020507"/>
  </w:font>
  <w:font w:name="Courier New">
    <w:panose1 w:val="020704090202050204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00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2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4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6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8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0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2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4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66">
    <w:name w:val="Heading 1"/>
    <w:basedOn w:val="841"/>
    <w:next w:val="841"/>
    <w:link w:val="66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67">
    <w:name w:val="Heading 1 Char"/>
    <w:basedOn w:val="842"/>
    <w:link w:val="666"/>
    <w:uiPriority w:val="9"/>
    <w:rPr>
      <w:rFonts w:ascii="Arial" w:hAnsi="Arial" w:eastAsia="Arial" w:cs="Arial"/>
      <w:sz w:val="40"/>
      <w:szCs w:val="40"/>
    </w:rPr>
  </w:style>
  <w:style w:type="paragraph" w:styleId="668">
    <w:name w:val="Heading 2"/>
    <w:basedOn w:val="841"/>
    <w:next w:val="841"/>
    <w:link w:val="66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9">
    <w:name w:val="Heading 2 Char"/>
    <w:basedOn w:val="842"/>
    <w:link w:val="668"/>
    <w:uiPriority w:val="9"/>
    <w:rPr>
      <w:rFonts w:ascii="Arial" w:hAnsi="Arial" w:eastAsia="Arial" w:cs="Arial"/>
      <w:sz w:val="34"/>
    </w:rPr>
  </w:style>
  <w:style w:type="paragraph" w:styleId="670">
    <w:name w:val="Heading 3"/>
    <w:basedOn w:val="841"/>
    <w:next w:val="841"/>
    <w:link w:val="67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1">
    <w:name w:val="Heading 3 Char"/>
    <w:basedOn w:val="842"/>
    <w:link w:val="670"/>
    <w:uiPriority w:val="9"/>
    <w:rPr>
      <w:rFonts w:ascii="Arial" w:hAnsi="Arial" w:eastAsia="Arial" w:cs="Arial"/>
      <w:sz w:val="30"/>
      <w:szCs w:val="30"/>
    </w:rPr>
  </w:style>
  <w:style w:type="paragraph" w:styleId="672">
    <w:name w:val="Heading 4"/>
    <w:basedOn w:val="841"/>
    <w:next w:val="841"/>
    <w:link w:val="67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3">
    <w:name w:val="Heading 4 Char"/>
    <w:basedOn w:val="842"/>
    <w:link w:val="672"/>
    <w:uiPriority w:val="9"/>
    <w:rPr>
      <w:rFonts w:ascii="Arial" w:hAnsi="Arial" w:eastAsia="Arial" w:cs="Arial"/>
      <w:b/>
      <w:bCs/>
      <w:sz w:val="26"/>
      <w:szCs w:val="26"/>
    </w:rPr>
  </w:style>
  <w:style w:type="paragraph" w:styleId="674">
    <w:name w:val="Heading 5"/>
    <w:basedOn w:val="841"/>
    <w:next w:val="841"/>
    <w:link w:val="67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75">
    <w:name w:val="Heading 5 Char"/>
    <w:basedOn w:val="842"/>
    <w:link w:val="674"/>
    <w:uiPriority w:val="9"/>
    <w:rPr>
      <w:rFonts w:ascii="Arial" w:hAnsi="Arial" w:eastAsia="Arial" w:cs="Arial"/>
      <w:b/>
      <w:bCs/>
      <w:sz w:val="24"/>
      <w:szCs w:val="24"/>
    </w:rPr>
  </w:style>
  <w:style w:type="paragraph" w:styleId="676">
    <w:name w:val="Heading 6"/>
    <w:basedOn w:val="841"/>
    <w:next w:val="841"/>
    <w:link w:val="67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7">
    <w:name w:val="Heading 6 Char"/>
    <w:basedOn w:val="842"/>
    <w:link w:val="676"/>
    <w:uiPriority w:val="9"/>
    <w:rPr>
      <w:rFonts w:ascii="Arial" w:hAnsi="Arial" w:eastAsia="Arial" w:cs="Arial"/>
      <w:b/>
      <w:bCs/>
      <w:sz w:val="22"/>
      <w:szCs w:val="22"/>
    </w:rPr>
  </w:style>
  <w:style w:type="paragraph" w:styleId="678">
    <w:name w:val="Heading 7"/>
    <w:basedOn w:val="841"/>
    <w:next w:val="841"/>
    <w:link w:val="67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9">
    <w:name w:val="Heading 7 Char"/>
    <w:basedOn w:val="842"/>
    <w:link w:val="67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0">
    <w:name w:val="Heading 8"/>
    <w:basedOn w:val="841"/>
    <w:next w:val="841"/>
    <w:link w:val="68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1">
    <w:name w:val="Heading 8 Char"/>
    <w:basedOn w:val="842"/>
    <w:link w:val="680"/>
    <w:uiPriority w:val="9"/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841"/>
    <w:next w:val="841"/>
    <w:link w:val="68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>
    <w:name w:val="Heading 9 Char"/>
    <w:basedOn w:val="842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684">
    <w:name w:val="Title"/>
    <w:basedOn w:val="841"/>
    <w:next w:val="841"/>
    <w:link w:val="68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5">
    <w:name w:val="Title Char"/>
    <w:basedOn w:val="842"/>
    <w:link w:val="684"/>
    <w:uiPriority w:val="10"/>
    <w:rPr>
      <w:sz w:val="48"/>
      <w:szCs w:val="48"/>
    </w:rPr>
  </w:style>
  <w:style w:type="paragraph" w:styleId="686">
    <w:name w:val="Subtitle"/>
    <w:basedOn w:val="841"/>
    <w:next w:val="841"/>
    <w:link w:val="687"/>
    <w:uiPriority w:val="11"/>
    <w:qFormat/>
    <w:pPr>
      <w:spacing w:before="200" w:after="200"/>
    </w:pPr>
    <w:rPr>
      <w:sz w:val="24"/>
      <w:szCs w:val="24"/>
    </w:rPr>
  </w:style>
  <w:style w:type="character" w:styleId="687">
    <w:name w:val="Subtitle Char"/>
    <w:basedOn w:val="842"/>
    <w:link w:val="686"/>
    <w:uiPriority w:val="11"/>
    <w:rPr>
      <w:sz w:val="24"/>
      <w:szCs w:val="24"/>
    </w:rPr>
  </w:style>
  <w:style w:type="paragraph" w:styleId="688">
    <w:name w:val="Quote"/>
    <w:basedOn w:val="841"/>
    <w:next w:val="841"/>
    <w:link w:val="689"/>
    <w:uiPriority w:val="29"/>
    <w:qFormat/>
    <w:pPr>
      <w:ind w:left="720" w:right="720"/>
    </w:pPr>
    <w:rPr>
      <w:i/>
    </w:rPr>
  </w:style>
  <w:style w:type="character" w:styleId="689">
    <w:name w:val="Quote Char"/>
    <w:link w:val="688"/>
    <w:uiPriority w:val="29"/>
    <w:rPr>
      <w:i/>
    </w:rPr>
  </w:style>
  <w:style w:type="paragraph" w:styleId="690">
    <w:name w:val="Intense Quote"/>
    <w:basedOn w:val="841"/>
    <w:next w:val="841"/>
    <w:link w:val="69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1">
    <w:name w:val="Intense Quote Char"/>
    <w:link w:val="690"/>
    <w:uiPriority w:val="30"/>
    <w:rPr>
      <w:i/>
    </w:rPr>
  </w:style>
  <w:style w:type="paragraph" w:styleId="692">
    <w:name w:val="Header"/>
    <w:basedOn w:val="841"/>
    <w:link w:val="69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3">
    <w:name w:val="Header Char"/>
    <w:basedOn w:val="842"/>
    <w:link w:val="692"/>
    <w:uiPriority w:val="99"/>
  </w:style>
  <w:style w:type="paragraph" w:styleId="694">
    <w:name w:val="Footer"/>
    <w:basedOn w:val="841"/>
    <w:link w:val="69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95">
    <w:name w:val="Footer Char"/>
    <w:basedOn w:val="842"/>
    <w:link w:val="694"/>
    <w:uiPriority w:val="99"/>
  </w:style>
  <w:style w:type="paragraph" w:styleId="696">
    <w:name w:val="Caption"/>
    <w:basedOn w:val="841"/>
    <w:next w:val="84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7">
    <w:name w:val="Caption Char"/>
    <w:basedOn w:val="696"/>
    <w:link w:val="694"/>
    <w:uiPriority w:val="99"/>
  </w:style>
  <w:style w:type="table" w:styleId="698">
    <w:name w:val="Table Grid Light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23">
    <w:name w:val="Hyperlink"/>
    <w:uiPriority w:val="99"/>
    <w:unhideWhenUsed/>
    <w:rPr>
      <w:color w:val="0000ff" w:themeColor="hyperlink"/>
      <w:u w:val="single"/>
    </w:rPr>
  </w:style>
  <w:style w:type="paragraph" w:styleId="824">
    <w:name w:val="footnote text"/>
    <w:basedOn w:val="841"/>
    <w:link w:val="825"/>
    <w:uiPriority w:val="99"/>
    <w:semiHidden/>
    <w:unhideWhenUsed/>
    <w:pPr>
      <w:spacing w:after="40" w:line="240" w:lineRule="auto"/>
    </w:pPr>
    <w:rPr>
      <w:sz w:val="18"/>
    </w:rPr>
  </w:style>
  <w:style w:type="character" w:styleId="825">
    <w:name w:val="Footnote Text Char"/>
    <w:link w:val="824"/>
    <w:uiPriority w:val="99"/>
    <w:rPr>
      <w:sz w:val="18"/>
    </w:rPr>
  </w:style>
  <w:style w:type="character" w:styleId="826">
    <w:name w:val="footnote reference"/>
    <w:basedOn w:val="842"/>
    <w:uiPriority w:val="99"/>
    <w:unhideWhenUsed/>
    <w:rPr>
      <w:vertAlign w:val="superscript"/>
    </w:rPr>
  </w:style>
  <w:style w:type="paragraph" w:styleId="827">
    <w:name w:val="endnote text"/>
    <w:basedOn w:val="841"/>
    <w:link w:val="828"/>
    <w:uiPriority w:val="99"/>
    <w:semiHidden/>
    <w:unhideWhenUsed/>
    <w:pPr>
      <w:spacing w:after="0" w:line="240" w:lineRule="auto"/>
    </w:pPr>
    <w:rPr>
      <w:sz w:val="20"/>
    </w:rPr>
  </w:style>
  <w:style w:type="character" w:styleId="828">
    <w:name w:val="Endnote Text Char"/>
    <w:link w:val="827"/>
    <w:uiPriority w:val="99"/>
    <w:rPr>
      <w:sz w:val="20"/>
    </w:rPr>
  </w:style>
  <w:style w:type="character" w:styleId="829">
    <w:name w:val="endnote reference"/>
    <w:basedOn w:val="842"/>
    <w:uiPriority w:val="99"/>
    <w:semiHidden/>
    <w:unhideWhenUsed/>
    <w:rPr>
      <w:vertAlign w:val="superscript"/>
    </w:rPr>
  </w:style>
  <w:style w:type="paragraph" w:styleId="830">
    <w:name w:val="toc 1"/>
    <w:basedOn w:val="841"/>
    <w:next w:val="841"/>
    <w:uiPriority w:val="39"/>
    <w:unhideWhenUsed/>
    <w:pPr>
      <w:ind w:left="0" w:right="0" w:firstLine="0"/>
      <w:spacing w:after="57"/>
    </w:pPr>
  </w:style>
  <w:style w:type="paragraph" w:styleId="831">
    <w:name w:val="toc 2"/>
    <w:basedOn w:val="841"/>
    <w:next w:val="841"/>
    <w:uiPriority w:val="39"/>
    <w:unhideWhenUsed/>
    <w:pPr>
      <w:ind w:left="283" w:right="0" w:firstLine="0"/>
      <w:spacing w:after="57"/>
    </w:pPr>
  </w:style>
  <w:style w:type="paragraph" w:styleId="832">
    <w:name w:val="toc 3"/>
    <w:basedOn w:val="841"/>
    <w:next w:val="841"/>
    <w:uiPriority w:val="39"/>
    <w:unhideWhenUsed/>
    <w:pPr>
      <w:ind w:left="567" w:right="0" w:firstLine="0"/>
      <w:spacing w:after="57"/>
    </w:pPr>
  </w:style>
  <w:style w:type="paragraph" w:styleId="833">
    <w:name w:val="toc 4"/>
    <w:basedOn w:val="841"/>
    <w:next w:val="841"/>
    <w:uiPriority w:val="39"/>
    <w:unhideWhenUsed/>
    <w:pPr>
      <w:ind w:left="850" w:right="0" w:firstLine="0"/>
      <w:spacing w:after="57"/>
    </w:pPr>
  </w:style>
  <w:style w:type="paragraph" w:styleId="834">
    <w:name w:val="toc 5"/>
    <w:basedOn w:val="841"/>
    <w:next w:val="841"/>
    <w:uiPriority w:val="39"/>
    <w:unhideWhenUsed/>
    <w:pPr>
      <w:ind w:left="1134" w:right="0" w:firstLine="0"/>
      <w:spacing w:after="57"/>
    </w:pPr>
  </w:style>
  <w:style w:type="paragraph" w:styleId="835">
    <w:name w:val="toc 6"/>
    <w:basedOn w:val="841"/>
    <w:next w:val="841"/>
    <w:uiPriority w:val="39"/>
    <w:unhideWhenUsed/>
    <w:pPr>
      <w:ind w:left="1417" w:right="0" w:firstLine="0"/>
      <w:spacing w:after="57"/>
    </w:pPr>
  </w:style>
  <w:style w:type="paragraph" w:styleId="836">
    <w:name w:val="toc 7"/>
    <w:basedOn w:val="841"/>
    <w:next w:val="841"/>
    <w:uiPriority w:val="39"/>
    <w:unhideWhenUsed/>
    <w:pPr>
      <w:ind w:left="1701" w:right="0" w:firstLine="0"/>
      <w:spacing w:after="57"/>
    </w:pPr>
  </w:style>
  <w:style w:type="paragraph" w:styleId="837">
    <w:name w:val="toc 8"/>
    <w:basedOn w:val="841"/>
    <w:next w:val="841"/>
    <w:uiPriority w:val="39"/>
    <w:unhideWhenUsed/>
    <w:pPr>
      <w:ind w:left="1984" w:right="0" w:firstLine="0"/>
      <w:spacing w:after="57"/>
    </w:pPr>
  </w:style>
  <w:style w:type="paragraph" w:styleId="838">
    <w:name w:val="toc 9"/>
    <w:basedOn w:val="841"/>
    <w:next w:val="841"/>
    <w:uiPriority w:val="39"/>
    <w:unhideWhenUsed/>
    <w:pPr>
      <w:ind w:left="2268" w:right="0" w:firstLine="0"/>
      <w:spacing w:after="57"/>
    </w:pPr>
  </w:style>
  <w:style w:type="paragraph" w:styleId="839">
    <w:name w:val="TOC Heading"/>
    <w:uiPriority w:val="39"/>
    <w:unhideWhenUsed/>
  </w:style>
  <w:style w:type="paragraph" w:styleId="840">
    <w:name w:val="table of figures"/>
    <w:basedOn w:val="841"/>
    <w:next w:val="841"/>
    <w:uiPriority w:val="99"/>
    <w:unhideWhenUsed/>
    <w:pPr>
      <w:spacing w:after="0" w:afterAutospacing="0"/>
    </w:pPr>
  </w:style>
  <w:style w:type="paragraph" w:styleId="841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42" w:default="1">
    <w:name w:val="Default Paragraph Font"/>
    <w:uiPriority w:val="1"/>
    <w:semiHidden/>
    <w:unhideWhenUsed/>
  </w:style>
  <w:style w:type="table" w:styleId="843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4" w:default="1">
    <w:name w:val="No List"/>
    <w:uiPriority w:val="99"/>
    <w:semiHidden/>
    <w:unhideWhenUsed/>
  </w:style>
  <w:style w:type="paragraph" w:styleId="845">
    <w:name w:val="Normal (Web)"/>
    <w:basedOn w:val="841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846">
    <w:name w:val="Strong"/>
    <w:basedOn w:val="842"/>
    <w:uiPriority w:val="22"/>
    <w:qFormat/>
    <w:rPr>
      <w:b/>
      <w:bCs/>
    </w:rPr>
  </w:style>
  <w:style w:type="table" w:styleId="847">
    <w:name w:val="Table Grid"/>
    <w:basedOn w:val="84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8" w:customStyle="1">
    <w:name w:val="ConsPlusNonformat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849">
    <w:name w:val="List Paragraph"/>
    <w:basedOn w:val="841"/>
    <w:uiPriority w:val="34"/>
    <w:qFormat/>
    <w:pPr>
      <w:contextualSpacing/>
      <w:ind w:left="720"/>
    </w:pPr>
    <w:rPr>
      <w:rFonts w:asciiTheme="minorHAnsi" w:hAnsiTheme="minorHAnsi" w:eastAsiaTheme="minorEastAsia" w:cstheme="minorBidi"/>
    </w:rPr>
  </w:style>
  <w:style w:type="paragraph" w:styleId="850">
    <w:name w:val="No Spacing"/>
    <w:uiPriority w:val="1"/>
    <w:qFormat/>
    <w:pPr>
      <w:spacing w:after="0" w:line="240" w:lineRule="auto"/>
    </w:pPr>
    <w:rPr>
      <w:rFonts w:ascii="Calibri" w:hAnsi="Calibri" w:eastAsia="Times New Roman" w:cs="Times New Roman"/>
      <w:lang w:eastAsia="ru-RU"/>
    </w:rPr>
  </w:style>
  <w:style w:type="paragraph" w:styleId="851" w:customStyle="1">
    <w:name w:val="ConsPlusNormal"/>
    <w:link w:val="852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ar-SA"/>
    </w:rPr>
  </w:style>
  <w:style w:type="character" w:styleId="852" w:customStyle="1">
    <w:name w:val="ConsPlusNormal Знак"/>
    <w:basedOn w:val="842"/>
    <w:link w:val="851"/>
    <w:rPr>
      <w:rFonts w:ascii="Arial" w:hAnsi="Arial" w:eastAsia="Times New Roman" w:cs="Arial"/>
      <w:sz w:val="20"/>
      <w:szCs w:val="20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>Мэрия города Ярославля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Важнова Ольга Геннадьевна</dc:creator>
  <cp:revision>12</cp:revision>
  <dcterms:created xsi:type="dcterms:W3CDTF">2022-06-30T14:55:00Z</dcterms:created>
  <dcterms:modified xsi:type="dcterms:W3CDTF">2024-07-16T12:05:37Z</dcterms:modified>
</cp:coreProperties>
</file>